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2F3F6" w14:textId="25F8BB0C" w:rsidR="00FF655B" w:rsidRDefault="00FF655B" w:rsidP="00FF655B">
      <w:pPr>
        <w:pStyle w:val="Tekstpodstawowy"/>
        <w:jc w:val="both"/>
        <w:rPr>
          <w:rFonts w:ascii="Calibri" w:hAnsi="Calibri"/>
          <w:b/>
          <w:sz w:val="20"/>
          <w:szCs w:val="20"/>
        </w:rPr>
      </w:pPr>
      <w:r w:rsidRPr="00E628FD">
        <w:rPr>
          <w:rFonts w:ascii="Calibri" w:hAnsi="Calibri"/>
          <w:b/>
          <w:sz w:val="20"/>
          <w:szCs w:val="20"/>
          <w:u w:val="single"/>
        </w:rPr>
        <w:t>załącznik nr</w:t>
      </w:r>
      <w:r>
        <w:rPr>
          <w:rFonts w:ascii="Calibri" w:hAnsi="Calibri"/>
          <w:b/>
          <w:sz w:val="20"/>
          <w:szCs w:val="20"/>
          <w:u w:val="single"/>
          <w:lang w:val="pl-PL"/>
        </w:rPr>
        <w:t xml:space="preserve"> 3 – wzór </w:t>
      </w:r>
      <w:r w:rsidR="001D2A0C">
        <w:rPr>
          <w:rFonts w:ascii="Calibri" w:hAnsi="Calibri"/>
          <w:b/>
          <w:sz w:val="20"/>
          <w:szCs w:val="20"/>
          <w:u w:val="single"/>
          <w:lang w:val="pl-PL"/>
        </w:rPr>
        <w:t>Umow</w:t>
      </w:r>
      <w:r>
        <w:rPr>
          <w:rFonts w:ascii="Calibri" w:hAnsi="Calibri"/>
          <w:b/>
          <w:sz w:val="20"/>
          <w:szCs w:val="20"/>
          <w:u w:val="single"/>
          <w:lang w:val="pl-PL"/>
        </w:rPr>
        <w:t>y</w:t>
      </w:r>
    </w:p>
    <w:p w14:paraId="43760553" w14:textId="77777777" w:rsidR="00FF655B" w:rsidRDefault="00FF655B" w:rsidP="00FF655B">
      <w:pPr>
        <w:jc w:val="center"/>
        <w:rPr>
          <w:rFonts w:ascii="Calibri" w:hAnsi="Calibri"/>
          <w:i/>
          <w:sz w:val="22"/>
          <w:szCs w:val="22"/>
        </w:rPr>
      </w:pPr>
    </w:p>
    <w:p w14:paraId="467D2948" w14:textId="77777777" w:rsidR="00CF65D7" w:rsidRPr="00CF65D7" w:rsidRDefault="00CF65D7" w:rsidP="00CF65D7">
      <w:pPr>
        <w:jc w:val="center"/>
        <w:rPr>
          <w:i/>
          <w:iCs/>
          <w:sz w:val="22"/>
          <w:szCs w:val="22"/>
        </w:rPr>
      </w:pPr>
      <w:r w:rsidRPr="00CF65D7">
        <w:rPr>
          <w:rFonts w:ascii="Calibri" w:hAnsi="Calibri"/>
          <w:sz w:val="22"/>
          <w:szCs w:val="22"/>
        </w:rPr>
        <w:t>Umowa Nr</w:t>
      </w:r>
      <w:r w:rsidRPr="00CF65D7">
        <w:rPr>
          <w:i/>
          <w:iCs/>
          <w:sz w:val="22"/>
          <w:szCs w:val="22"/>
        </w:rPr>
        <w:t xml:space="preserve"> ………………</w:t>
      </w:r>
    </w:p>
    <w:p w14:paraId="4AA57E81" w14:textId="77777777" w:rsidR="00CF65D7" w:rsidRPr="00CF65D7" w:rsidRDefault="00CF65D7" w:rsidP="00CF65D7">
      <w:pPr>
        <w:suppressAutoHyphens/>
        <w:jc w:val="center"/>
        <w:rPr>
          <w:rFonts w:ascii="Calibri" w:hAnsi="Calibri" w:cs="Calibri"/>
          <w:iCs/>
          <w:sz w:val="22"/>
          <w:szCs w:val="22"/>
          <w:lang w:eastAsia="zh-CN"/>
        </w:rPr>
      </w:pPr>
      <w:r w:rsidRPr="00CF65D7">
        <w:rPr>
          <w:rFonts w:ascii="Calibri" w:hAnsi="Calibri" w:cs="Calibri"/>
          <w:iCs/>
          <w:sz w:val="22"/>
          <w:szCs w:val="22"/>
          <w:lang w:eastAsia="zh-CN"/>
        </w:rPr>
        <w:t>zwana dalej „</w:t>
      </w:r>
      <w:r w:rsidRPr="00CF65D7">
        <w:rPr>
          <w:rFonts w:ascii="Calibri" w:hAnsi="Calibri" w:cs="Calibri"/>
          <w:b/>
          <w:bCs/>
          <w:iCs/>
          <w:sz w:val="22"/>
          <w:szCs w:val="22"/>
          <w:lang w:eastAsia="zh-CN"/>
        </w:rPr>
        <w:t>Umową</w:t>
      </w:r>
      <w:r w:rsidRPr="00CF65D7">
        <w:rPr>
          <w:rFonts w:ascii="Calibri" w:hAnsi="Calibri" w:cs="Calibri"/>
          <w:iCs/>
          <w:sz w:val="22"/>
          <w:szCs w:val="22"/>
          <w:lang w:eastAsia="zh-CN"/>
        </w:rPr>
        <w:t>”</w:t>
      </w:r>
    </w:p>
    <w:p w14:paraId="0AB07766" w14:textId="32BC8108" w:rsidR="00CF65D7" w:rsidRPr="00CF65D7" w:rsidRDefault="00CF65D7" w:rsidP="00CF65D7">
      <w:pPr>
        <w:rPr>
          <w:rFonts w:ascii="Calibri" w:hAnsi="Calibri"/>
          <w:sz w:val="22"/>
          <w:szCs w:val="22"/>
        </w:rPr>
      </w:pPr>
    </w:p>
    <w:p w14:paraId="2EE14432" w14:textId="77777777" w:rsidR="00CF65D7" w:rsidRPr="00CF65D7" w:rsidRDefault="00CF65D7" w:rsidP="00CF65D7">
      <w:pPr>
        <w:rPr>
          <w:rFonts w:ascii="Calibri" w:hAnsi="Calibri"/>
          <w:sz w:val="22"/>
          <w:szCs w:val="22"/>
        </w:rPr>
      </w:pPr>
      <w:r w:rsidRPr="00CF65D7">
        <w:rPr>
          <w:rFonts w:ascii="Calibri" w:hAnsi="Calibri"/>
          <w:sz w:val="22"/>
          <w:szCs w:val="22"/>
        </w:rPr>
        <w:t xml:space="preserve">Zawarta w dniu </w:t>
      </w:r>
      <w:r w:rsidRPr="00CF65D7">
        <w:rPr>
          <w:sz w:val="22"/>
          <w:szCs w:val="22"/>
        </w:rPr>
        <w:t>………………</w:t>
      </w:r>
      <w:r w:rsidRPr="00CF65D7">
        <w:rPr>
          <w:rFonts w:ascii="Calibri" w:hAnsi="Calibri"/>
          <w:sz w:val="22"/>
          <w:szCs w:val="22"/>
        </w:rPr>
        <w:t>2026 roku w Wałbrzychu pomiędzy:</w:t>
      </w:r>
    </w:p>
    <w:p w14:paraId="1301F83A" w14:textId="77777777" w:rsidR="00CF65D7" w:rsidRPr="00CF65D7" w:rsidRDefault="00CF65D7" w:rsidP="00CF65D7">
      <w:pPr>
        <w:rPr>
          <w:rFonts w:ascii="Calibri" w:hAnsi="Calibri"/>
          <w:sz w:val="22"/>
          <w:szCs w:val="22"/>
        </w:rPr>
      </w:pPr>
      <w:r w:rsidRPr="00CF65D7">
        <w:rPr>
          <w:rFonts w:ascii="Calibri" w:hAnsi="Calibri"/>
          <w:sz w:val="22"/>
          <w:szCs w:val="22"/>
        </w:rPr>
        <w:t>Wałbrzyskim Przedsiębiorstwem Wodociągów i Kanalizacji Sp. z o.o.</w:t>
      </w:r>
      <w:r w:rsidRPr="00CF65D7">
        <w:rPr>
          <w:rFonts w:ascii="Calibri" w:hAnsi="Calibri"/>
          <w:sz w:val="22"/>
          <w:szCs w:val="22"/>
        </w:rPr>
        <w:br/>
        <w:t>Al. Wyzwolenia 39</w:t>
      </w:r>
      <w:r w:rsidRPr="00CF65D7">
        <w:rPr>
          <w:rFonts w:ascii="Calibri" w:hAnsi="Calibri"/>
          <w:sz w:val="22"/>
          <w:szCs w:val="22"/>
        </w:rPr>
        <w:br/>
        <w:t>58-300 Wałbrzych</w:t>
      </w:r>
    </w:p>
    <w:p w14:paraId="4D9C762D" w14:textId="77777777" w:rsidR="00CF65D7" w:rsidRPr="00CF65D7" w:rsidRDefault="00CF65D7" w:rsidP="00CF65D7">
      <w:pPr>
        <w:jc w:val="both"/>
        <w:rPr>
          <w:rFonts w:ascii="Calibri" w:hAnsi="Calibri"/>
          <w:sz w:val="22"/>
          <w:szCs w:val="22"/>
        </w:rPr>
      </w:pPr>
      <w:r w:rsidRPr="00CF65D7">
        <w:rPr>
          <w:rFonts w:ascii="Calibri" w:hAnsi="Calibri"/>
          <w:sz w:val="22"/>
          <w:szCs w:val="22"/>
        </w:rPr>
        <w:t>tel. 74/ 64 88 100</w:t>
      </w:r>
    </w:p>
    <w:p w14:paraId="066E8387" w14:textId="77777777" w:rsidR="00CF65D7" w:rsidRPr="00CF65D7" w:rsidRDefault="00CF65D7" w:rsidP="00CF65D7">
      <w:pPr>
        <w:rPr>
          <w:rFonts w:ascii="Calibri" w:hAnsi="Calibri"/>
          <w:sz w:val="22"/>
          <w:szCs w:val="22"/>
        </w:rPr>
      </w:pPr>
      <w:r w:rsidRPr="00CF65D7">
        <w:rPr>
          <w:rFonts w:ascii="Calibri" w:hAnsi="Calibri"/>
          <w:sz w:val="22"/>
          <w:szCs w:val="22"/>
        </w:rPr>
        <w:t xml:space="preserve">e-mail: sekretariat@wpwik.pl </w:t>
      </w:r>
      <w:r w:rsidRPr="00CF65D7">
        <w:rPr>
          <w:rFonts w:ascii="Calibri" w:hAnsi="Calibri"/>
          <w:sz w:val="22"/>
          <w:szCs w:val="22"/>
        </w:rPr>
        <w:br/>
        <w:t>NIP: 886-26-49-062</w:t>
      </w:r>
      <w:r w:rsidRPr="00CF65D7">
        <w:rPr>
          <w:rFonts w:ascii="Calibri" w:hAnsi="Calibri"/>
          <w:sz w:val="22"/>
          <w:szCs w:val="22"/>
        </w:rPr>
        <w:br/>
        <w:t>Regon: 891404575</w:t>
      </w:r>
      <w:r w:rsidRPr="00CF65D7">
        <w:rPr>
          <w:rFonts w:ascii="Calibri" w:hAnsi="Calibri"/>
          <w:sz w:val="22"/>
          <w:szCs w:val="22"/>
        </w:rPr>
        <w:br/>
        <w:t>KRS: 0000097537, Sąd Rejonowy dla Wrocławia - Fabrycznej we Wrocławiu, IX Wydział Gospodarczy Krajowego Rejestru Sądowego</w:t>
      </w:r>
      <w:r w:rsidRPr="00CF65D7">
        <w:rPr>
          <w:rFonts w:ascii="Calibri" w:hAnsi="Calibri"/>
          <w:sz w:val="22"/>
          <w:szCs w:val="22"/>
        </w:rPr>
        <w:br/>
        <w:t>Kapitał zakładowy: 96 657 500,00 zł,</w:t>
      </w:r>
      <w:r w:rsidRPr="00CF65D7">
        <w:rPr>
          <w:rFonts w:ascii="Calibri" w:hAnsi="Calibri"/>
          <w:b/>
          <w:i/>
          <w:sz w:val="22"/>
          <w:szCs w:val="22"/>
        </w:rPr>
        <w:t xml:space="preserve"> </w:t>
      </w:r>
      <w:r w:rsidRPr="00CF65D7">
        <w:rPr>
          <w:rFonts w:ascii="Calibri" w:hAnsi="Calibri"/>
          <w:sz w:val="22"/>
          <w:szCs w:val="22"/>
        </w:rPr>
        <w:t>reprezentowanym przez:</w:t>
      </w:r>
    </w:p>
    <w:p w14:paraId="58B88A17" w14:textId="77777777" w:rsidR="00CF65D7" w:rsidRPr="00CF65D7" w:rsidRDefault="00CF65D7" w:rsidP="00CF65D7">
      <w:pPr>
        <w:numPr>
          <w:ilvl w:val="0"/>
          <w:numId w:val="54"/>
        </w:numPr>
        <w:tabs>
          <w:tab w:val="clear" w:pos="360"/>
          <w:tab w:val="left" w:pos="348"/>
          <w:tab w:val="left" w:pos="708"/>
          <w:tab w:val="left" w:pos="1068"/>
        </w:tabs>
        <w:suppressAutoHyphens/>
        <w:jc w:val="both"/>
        <w:rPr>
          <w:rFonts w:ascii="Calibri" w:hAnsi="Calibri"/>
          <w:sz w:val="22"/>
          <w:szCs w:val="22"/>
          <w:lang w:val="en-US"/>
        </w:rPr>
      </w:pPr>
      <w:r w:rsidRPr="00CF65D7">
        <w:rPr>
          <w:sz w:val="22"/>
          <w:szCs w:val="22"/>
        </w:rPr>
        <w:t>………………………………………………………</w:t>
      </w:r>
      <w:r w:rsidRPr="00CF65D7">
        <w:rPr>
          <w:rFonts w:ascii="Calibri" w:hAnsi="Calibri"/>
          <w:sz w:val="22"/>
          <w:szCs w:val="22"/>
        </w:rPr>
        <w:t xml:space="preserve">- </w:t>
      </w:r>
      <w:r w:rsidRPr="00CF65D7">
        <w:rPr>
          <w:sz w:val="22"/>
          <w:szCs w:val="22"/>
          <w:lang w:val="en-US"/>
        </w:rPr>
        <w:t>………………………………………………</w:t>
      </w:r>
    </w:p>
    <w:p w14:paraId="3A96691A" w14:textId="77777777" w:rsidR="00CF65D7" w:rsidRPr="00CF65D7" w:rsidRDefault="00CF65D7" w:rsidP="00CF65D7">
      <w:pPr>
        <w:numPr>
          <w:ilvl w:val="0"/>
          <w:numId w:val="54"/>
        </w:numPr>
        <w:tabs>
          <w:tab w:val="clear" w:pos="360"/>
          <w:tab w:val="left" w:pos="348"/>
          <w:tab w:val="left" w:pos="708"/>
          <w:tab w:val="left" w:pos="1068"/>
        </w:tabs>
        <w:suppressAutoHyphens/>
        <w:jc w:val="both"/>
        <w:rPr>
          <w:rFonts w:ascii="Calibri" w:hAnsi="Calibri" w:cs="Calibri"/>
          <w:sz w:val="22"/>
          <w:szCs w:val="22"/>
        </w:rPr>
      </w:pPr>
      <w:r w:rsidRPr="00CF65D7">
        <w:rPr>
          <w:sz w:val="22"/>
          <w:szCs w:val="22"/>
        </w:rPr>
        <w:t>………………………………………………………</w:t>
      </w:r>
      <w:r w:rsidRPr="00CF65D7">
        <w:rPr>
          <w:rFonts w:ascii="Calibri" w:hAnsi="Calibri" w:cs="Calibri"/>
          <w:sz w:val="22"/>
          <w:szCs w:val="22"/>
        </w:rPr>
        <w:t xml:space="preserve">- </w:t>
      </w:r>
      <w:r w:rsidRPr="00CF65D7">
        <w:rPr>
          <w:sz w:val="22"/>
          <w:szCs w:val="22"/>
          <w:lang w:val="en-US"/>
        </w:rPr>
        <w:t>………………………………………………</w:t>
      </w:r>
    </w:p>
    <w:p w14:paraId="374ACEA2" w14:textId="77777777" w:rsidR="00CF65D7" w:rsidRPr="00CF65D7" w:rsidRDefault="00CF65D7" w:rsidP="00CF65D7">
      <w:pPr>
        <w:tabs>
          <w:tab w:val="left" w:pos="348"/>
          <w:tab w:val="left" w:pos="708"/>
          <w:tab w:val="left" w:pos="1068"/>
        </w:tabs>
        <w:suppressAutoHyphens/>
        <w:jc w:val="both"/>
        <w:rPr>
          <w:rFonts w:ascii="Calibri" w:hAnsi="Calibri" w:cs="Calibri"/>
          <w:sz w:val="22"/>
          <w:szCs w:val="22"/>
        </w:rPr>
      </w:pPr>
      <w:r w:rsidRPr="00CF65D7">
        <w:rPr>
          <w:rFonts w:ascii="Calibri" w:hAnsi="Calibri" w:cs="Calibri"/>
          <w:sz w:val="22"/>
          <w:szCs w:val="22"/>
        </w:rPr>
        <w:t xml:space="preserve">zwanym dalej: </w:t>
      </w:r>
      <w:r w:rsidRPr="00CF65D7">
        <w:rPr>
          <w:rFonts w:ascii="Calibri" w:hAnsi="Calibri" w:cs="Calibri"/>
          <w:b/>
          <w:bCs/>
          <w:sz w:val="22"/>
          <w:szCs w:val="22"/>
        </w:rPr>
        <w:t>Zamawiającym</w:t>
      </w:r>
    </w:p>
    <w:p w14:paraId="4BE5DB91" w14:textId="77777777" w:rsidR="00CF65D7" w:rsidRPr="00CF65D7" w:rsidRDefault="00CF65D7" w:rsidP="00CF65D7">
      <w:pPr>
        <w:jc w:val="both"/>
        <w:rPr>
          <w:rFonts w:ascii="Calibri" w:hAnsi="Calibri" w:cs="Calibri"/>
          <w:sz w:val="22"/>
          <w:szCs w:val="22"/>
          <w:lang w:val="en-US"/>
        </w:rPr>
      </w:pPr>
      <w:r w:rsidRPr="00CF65D7">
        <w:rPr>
          <w:rFonts w:ascii="Calibri" w:hAnsi="Calibri" w:cs="Calibri"/>
          <w:sz w:val="22"/>
          <w:szCs w:val="22"/>
          <w:lang w:val="en-US"/>
        </w:rPr>
        <w:t xml:space="preserve">a </w:t>
      </w:r>
    </w:p>
    <w:p w14:paraId="4C2524CA" w14:textId="77777777" w:rsidR="00CF65D7" w:rsidRPr="00CF65D7" w:rsidRDefault="00CF65D7" w:rsidP="00CF65D7">
      <w:pPr>
        <w:jc w:val="both"/>
        <w:rPr>
          <w:sz w:val="22"/>
          <w:szCs w:val="22"/>
          <w:lang w:val="en-US"/>
        </w:rPr>
      </w:pPr>
      <w:r w:rsidRPr="00CF65D7">
        <w:rPr>
          <w:sz w:val="22"/>
          <w:szCs w:val="22"/>
          <w:lang w:val="en-US"/>
        </w:rPr>
        <w:t>……………………………………………………….</w:t>
      </w:r>
    </w:p>
    <w:p w14:paraId="48012E6D" w14:textId="77777777" w:rsidR="00CF65D7" w:rsidRPr="00CF65D7" w:rsidRDefault="00CF65D7" w:rsidP="00CF65D7">
      <w:pPr>
        <w:jc w:val="both"/>
        <w:rPr>
          <w:sz w:val="22"/>
          <w:szCs w:val="22"/>
          <w:lang w:val="en-US"/>
        </w:rPr>
      </w:pPr>
      <w:r w:rsidRPr="00CF65D7">
        <w:rPr>
          <w:sz w:val="22"/>
          <w:szCs w:val="22"/>
          <w:lang w:val="en-US"/>
        </w:rPr>
        <w:t>……………………………………………………….</w:t>
      </w:r>
    </w:p>
    <w:p w14:paraId="705EEBA7" w14:textId="77777777" w:rsidR="00CF65D7" w:rsidRPr="00CF65D7" w:rsidRDefault="00CF65D7" w:rsidP="00CF65D7">
      <w:pPr>
        <w:jc w:val="both"/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F65D7">
        <w:rPr>
          <w:rFonts w:ascii="Calibri" w:hAnsi="Calibri" w:cs="Calibri"/>
          <w:sz w:val="22"/>
          <w:szCs w:val="22"/>
          <w:lang w:val="en-US"/>
        </w:rPr>
        <w:t>tel</w:t>
      </w:r>
      <w:proofErr w:type="spellEnd"/>
      <w:r w:rsidRPr="00CF65D7">
        <w:rPr>
          <w:rFonts w:ascii="Calibri" w:hAnsi="Calibri" w:cs="Calibri"/>
          <w:sz w:val="22"/>
          <w:szCs w:val="22"/>
          <w:lang w:val="en-US"/>
        </w:rPr>
        <w:t xml:space="preserve">: </w:t>
      </w:r>
      <w:r w:rsidRPr="00CF65D7">
        <w:rPr>
          <w:sz w:val="22"/>
          <w:szCs w:val="22"/>
          <w:lang w:val="en-US"/>
        </w:rPr>
        <w:t>…………………………………………………..</w:t>
      </w:r>
    </w:p>
    <w:p w14:paraId="048360A1" w14:textId="77777777" w:rsidR="00CF65D7" w:rsidRPr="00CF65D7" w:rsidRDefault="00CF65D7" w:rsidP="00CF65D7">
      <w:pPr>
        <w:jc w:val="both"/>
        <w:rPr>
          <w:rFonts w:ascii="Calibri" w:hAnsi="Calibri" w:cs="Calibri"/>
          <w:sz w:val="22"/>
          <w:szCs w:val="22"/>
          <w:lang w:val="de-DE"/>
        </w:rPr>
      </w:pPr>
      <w:proofErr w:type="spellStart"/>
      <w:r w:rsidRPr="00CF65D7">
        <w:rPr>
          <w:rFonts w:ascii="Calibri" w:hAnsi="Calibri" w:cs="Calibri"/>
          <w:sz w:val="22"/>
          <w:szCs w:val="22"/>
          <w:lang w:val="de-DE"/>
        </w:rPr>
        <w:t>e-mail</w:t>
      </w:r>
      <w:proofErr w:type="spellEnd"/>
      <w:r w:rsidRPr="00CF65D7">
        <w:rPr>
          <w:rFonts w:ascii="Calibri" w:hAnsi="Calibri" w:cs="Calibri"/>
          <w:sz w:val="22"/>
          <w:szCs w:val="22"/>
          <w:lang w:val="de-DE"/>
        </w:rPr>
        <w:t xml:space="preserve">: </w:t>
      </w:r>
      <w:r w:rsidRPr="00CF65D7">
        <w:rPr>
          <w:sz w:val="22"/>
          <w:szCs w:val="22"/>
          <w:lang w:val="de-DE"/>
        </w:rPr>
        <w:t>………………………………………………</w:t>
      </w:r>
    </w:p>
    <w:p w14:paraId="3F1EB6D0" w14:textId="77777777" w:rsidR="00CF65D7" w:rsidRPr="00CF65D7" w:rsidRDefault="00CF65D7" w:rsidP="00CF65D7">
      <w:pPr>
        <w:jc w:val="both"/>
        <w:rPr>
          <w:rFonts w:ascii="Calibri" w:hAnsi="Calibri" w:cs="Calibri"/>
          <w:sz w:val="22"/>
          <w:szCs w:val="22"/>
          <w:lang w:val="de-DE"/>
        </w:rPr>
      </w:pPr>
      <w:r w:rsidRPr="00CF65D7">
        <w:rPr>
          <w:rFonts w:ascii="Calibri" w:hAnsi="Calibri" w:cs="Calibri"/>
          <w:sz w:val="22"/>
          <w:szCs w:val="22"/>
          <w:lang w:val="de-DE"/>
        </w:rPr>
        <w:t xml:space="preserve">NIP:  </w:t>
      </w:r>
      <w:r w:rsidRPr="00CF65D7">
        <w:rPr>
          <w:sz w:val="22"/>
          <w:szCs w:val="22"/>
          <w:lang w:val="de-DE"/>
        </w:rPr>
        <w:t>…………………………………………………</w:t>
      </w:r>
    </w:p>
    <w:p w14:paraId="1858177E" w14:textId="77777777" w:rsidR="00CF65D7" w:rsidRPr="00CF65D7" w:rsidRDefault="00CF65D7" w:rsidP="00CF65D7">
      <w:pPr>
        <w:jc w:val="both"/>
        <w:rPr>
          <w:rFonts w:ascii="Calibri" w:hAnsi="Calibri" w:cs="Calibri"/>
          <w:sz w:val="22"/>
          <w:szCs w:val="22"/>
          <w:lang w:val="en-US"/>
        </w:rPr>
      </w:pPr>
      <w:r w:rsidRPr="00CF65D7">
        <w:rPr>
          <w:rFonts w:ascii="Calibri" w:hAnsi="Calibri" w:cs="Calibri"/>
          <w:sz w:val="22"/>
          <w:szCs w:val="22"/>
          <w:lang w:val="en-US"/>
        </w:rPr>
        <w:t xml:space="preserve">REGON: </w:t>
      </w:r>
      <w:r w:rsidRPr="00CF65D7">
        <w:rPr>
          <w:sz w:val="22"/>
          <w:szCs w:val="22"/>
          <w:lang w:val="en-US"/>
        </w:rPr>
        <w:t>……………………………………………..</w:t>
      </w:r>
    </w:p>
    <w:p w14:paraId="0689ECA8" w14:textId="77777777" w:rsidR="00CF65D7" w:rsidRPr="00CF65D7" w:rsidRDefault="00CF65D7" w:rsidP="00CF65D7">
      <w:pPr>
        <w:jc w:val="both"/>
        <w:rPr>
          <w:rFonts w:ascii="Calibri" w:hAnsi="Calibri" w:cs="Calibri"/>
          <w:sz w:val="22"/>
          <w:szCs w:val="22"/>
          <w:lang w:val="en-US"/>
        </w:rPr>
      </w:pPr>
      <w:r w:rsidRPr="00CF65D7">
        <w:rPr>
          <w:rFonts w:ascii="Calibri" w:hAnsi="Calibri" w:cs="Calibri"/>
          <w:sz w:val="22"/>
          <w:szCs w:val="22"/>
          <w:lang w:val="en-US"/>
        </w:rPr>
        <w:t xml:space="preserve">KRS: </w:t>
      </w:r>
      <w:r w:rsidRPr="00CF65D7">
        <w:rPr>
          <w:sz w:val="22"/>
          <w:szCs w:val="22"/>
          <w:lang w:val="en-US"/>
        </w:rPr>
        <w:t>…………………………………………….……</w:t>
      </w:r>
    </w:p>
    <w:p w14:paraId="74489F20" w14:textId="77777777" w:rsidR="00CF65D7" w:rsidRPr="00CF65D7" w:rsidRDefault="00CF65D7" w:rsidP="00CF65D7">
      <w:pPr>
        <w:jc w:val="both"/>
        <w:rPr>
          <w:sz w:val="22"/>
          <w:szCs w:val="22"/>
          <w:lang w:val="en-US"/>
        </w:rPr>
      </w:pPr>
      <w:r w:rsidRPr="00CF65D7">
        <w:rPr>
          <w:sz w:val="22"/>
          <w:szCs w:val="22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10D9460" w14:textId="77777777" w:rsidR="00CF65D7" w:rsidRPr="00CF65D7" w:rsidRDefault="00CF65D7" w:rsidP="00CF65D7">
      <w:pPr>
        <w:jc w:val="both"/>
        <w:rPr>
          <w:rFonts w:ascii="Calibri" w:hAnsi="Calibri" w:cs="Calibri"/>
          <w:sz w:val="22"/>
          <w:szCs w:val="22"/>
        </w:rPr>
      </w:pPr>
      <w:r w:rsidRPr="00CF65D7">
        <w:rPr>
          <w:rFonts w:ascii="Calibri" w:hAnsi="Calibri" w:cs="Calibri"/>
          <w:sz w:val="22"/>
          <w:szCs w:val="22"/>
        </w:rPr>
        <w:t xml:space="preserve">Kapitał zakładowy: </w:t>
      </w:r>
      <w:r w:rsidRPr="00CF65D7">
        <w:rPr>
          <w:sz w:val="22"/>
          <w:szCs w:val="22"/>
        </w:rPr>
        <w:t>………………………………</w:t>
      </w:r>
      <w:r w:rsidRPr="00CF65D7">
        <w:rPr>
          <w:rFonts w:ascii="Calibri" w:hAnsi="Calibri" w:cs="Calibri"/>
          <w:sz w:val="22"/>
          <w:szCs w:val="22"/>
        </w:rPr>
        <w:t>, reprezentowanym przez:</w:t>
      </w:r>
    </w:p>
    <w:p w14:paraId="2101E332" w14:textId="77777777" w:rsidR="00CF65D7" w:rsidRPr="00CF65D7" w:rsidRDefault="00CF65D7" w:rsidP="00CF65D7">
      <w:pPr>
        <w:tabs>
          <w:tab w:val="left" w:pos="0"/>
          <w:tab w:val="left" w:pos="348"/>
          <w:tab w:val="left" w:pos="1068"/>
          <w:tab w:val="left" w:pos="1134"/>
        </w:tabs>
        <w:spacing w:after="160" w:line="256" w:lineRule="auto"/>
        <w:jc w:val="both"/>
        <w:rPr>
          <w:sz w:val="22"/>
          <w:szCs w:val="22"/>
        </w:rPr>
      </w:pPr>
      <w:r w:rsidRPr="00CF65D7">
        <w:rPr>
          <w:sz w:val="22"/>
          <w:szCs w:val="22"/>
        </w:rPr>
        <w:t>………………………………………..</w:t>
      </w:r>
    </w:p>
    <w:p w14:paraId="6075B11B" w14:textId="77777777" w:rsidR="00CF65D7" w:rsidRPr="00CF65D7" w:rsidRDefault="00CF65D7" w:rsidP="00CF65D7">
      <w:pPr>
        <w:suppressAutoHyphens/>
        <w:spacing w:after="160" w:line="252" w:lineRule="auto"/>
        <w:jc w:val="both"/>
        <w:rPr>
          <w:rFonts w:ascii="Calibri" w:eastAsia="Calibri" w:hAnsi="Calibri" w:cs="Calibri"/>
          <w:b/>
          <w:bCs/>
          <w:sz w:val="22"/>
          <w:szCs w:val="22"/>
          <w:lang w:eastAsia="en-US"/>
        </w:rPr>
      </w:pPr>
      <w:r w:rsidRPr="00CF65D7">
        <w:rPr>
          <w:rFonts w:ascii="Calibri" w:eastAsia="Calibri" w:hAnsi="Calibri" w:cs="Calibri"/>
          <w:sz w:val="22"/>
          <w:szCs w:val="22"/>
          <w:lang w:eastAsia="en-US"/>
        </w:rPr>
        <w:t xml:space="preserve">zwanym dalej: </w:t>
      </w:r>
      <w:r w:rsidRPr="00CF65D7">
        <w:rPr>
          <w:rFonts w:ascii="Calibri" w:eastAsia="Calibri" w:hAnsi="Calibri" w:cs="Calibri"/>
          <w:b/>
          <w:bCs/>
          <w:sz w:val="22"/>
          <w:szCs w:val="22"/>
          <w:lang w:eastAsia="en-US"/>
        </w:rPr>
        <w:t>Wykonawcą</w:t>
      </w:r>
    </w:p>
    <w:p w14:paraId="1E183EA3" w14:textId="77777777" w:rsidR="00CF65D7" w:rsidRPr="00CF65D7" w:rsidRDefault="00CF65D7" w:rsidP="00CF65D7">
      <w:pPr>
        <w:suppressAutoHyphens/>
        <w:spacing w:after="160" w:line="252" w:lineRule="auto"/>
        <w:jc w:val="both"/>
        <w:rPr>
          <w:rFonts w:ascii="Calibri" w:eastAsia="Calibri" w:hAnsi="Calibri" w:cs="Calibri"/>
          <w:b/>
          <w:bCs/>
          <w:sz w:val="22"/>
          <w:szCs w:val="22"/>
          <w:lang w:eastAsia="en-US"/>
        </w:rPr>
      </w:pPr>
      <w:r w:rsidRPr="00CF65D7">
        <w:rPr>
          <w:rFonts w:ascii="Calibri" w:eastAsia="Calibri" w:hAnsi="Calibri" w:cs="Calibri"/>
          <w:sz w:val="22"/>
          <w:szCs w:val="22"/>
          <w:lang w:eastAsia="en-US"/>
        </w:rPr>
        <w:t>zwani dalej:</w:t>
      </w:r>
      <w:r w:rsidRPr="00CF65D7">
        <w:rPr>
          <w:rFonts w:ascii="Calibri" w:eastAsia="Calibri" w:hAnsi="Calibri" w:cs="Calibri"/>
          <w:b/>
          <w:bCs/>
          <w:sz w:val="22"/>
          <w:szCs w:val="22"/>
          <w:lang w:eastAsia="en-US"/>
        </w:rPr>
        <w:t xml:space="preserve"> Stroną </w:t>
      </w:r>
      <w:r w:rsidRPr="00CF65D7">
        <w:rPr>
          <w:rFonts w:ascii="Calibri" w:eastAsia="Calibri" w:hAnsi="Calibri" w:cs="Calibri"/>
          <w:sz w:val="22"/>
          <w:szCs w:val="22"/>
          <w:lang w:eastAsia="en-US"/>
        </w:rPr>
        <w:t>lub łącznie:</w:t>
      </w:r>
      <w:r w:rsidRPr="00CF65D7">
        <w:rPr>
          <w:rFonts w:ascii="Calibri" w:eastAsia="Calibri" w:hAnsi="Calibri" w:cs="Calibri"/>
          <w:b/>
          <w:bCs/>
          <w:sz w:val="22"/>
          <w:szCs w:val="22"/>
          <w:lang w:eastAsia="en-US"/>
        </w:rPr>
        <w:t xml:space="preserve"> Stronami</w:t>
      </w:r>
    </w:p>
    <w:p w14:paraId="3F99C141" w14:textId="6609A165" w:rsidR="004E3E55" w:rsidRDefault="00CF65D7" w:rsidP="00FF655B">
      <w:pPr>
        <w:jc w:val="both"/>
        <w:rPr>
          <w:rFonts w:ascii="Calibri" w:hAnsi="Calibri" w:cs="Calibri"/>
          <w:sz w:val="22"/>
          <w:szCs w:val="22"/>
        </w:rPr>
      </w:pPr>
      <w:r w:rsidRPr="00CF65D7">
        <w:rPr>
          <w:rFonts w:ascii="Calibri" w:hAnsi="Calibri" w:cs="Calibri"/>
          <w:sz w:val="22"/>
          <w:szCs w:val="22"/>
        </w:rPr>
        <w:t>o następującej treści:</w:t>
      </w:r>
    </w:p>
    <w:p w14:paraId="593A47E7" w14:textId="77777777" w:rsidR="00CF65D7" w:rsidRPr="004E3E55" w:rsidRDefault="00CF65D7" w:rsidP="00FF655B">
      <w:pPr>
        <w:jc w:val="both"/>
        <w:rPr>
          <w:rFonts w:ascii="Calibri" w:hAnsi="Calibri" w:cs="Calibri"/>
          <w:sz w:val="22"/>
          <w:szCs w:val="22"/>
        </w:rPr>
      </w:pPr>
    </w:p>
    <w:p w14:paraId="5E148494" w14:textId="77777777" w:rsidR="00FF655B" w:rsidRPr="004B0DC9" w:rsidRDefault="00FF655B" w:rsidP="00FF655B">
      <w:pPr>
        <w:jc w:val="both"/>
        <w:rPr>
          <w:rFonts w:ascii="Calibri" w:hAnsi="Calibri" w:cs="Calibri"/>
          <w:sz w:val="22"/>
          <w:szCs w:val="22"/>
        </w:rPr>
      </w:pPr>
    </w:p>
    <w:p w14:paraId="2E738190" w14:textId="3857B201" w:rsidR="00FF655B" w:rsidRPr="004B0DC9" w:rsidRDefault="00CF65D7" w:rsidP="00CF65D7">
      <w:pPr>
        <w:jc w:val="both"/>
        <w:rPr>
          <w:rFonts w:ascii="Calibri" w:hAnsi="Calibri" w:cs="Calibri"/>
          <w:sz w:val="22"/>
          <w:szCs w:val="22"/>
          <w:lang w:eastAsia="zh-CN"/>
        </w:rPr>
      </w:pPr>
      <w:r w:rsidRPr="00CF65D7">
        <w:rPr>
          <w:rFonts w:ascii="Calibri" w:hAnsi="Calibri" w:cs="Calibri"/>
          <w:sz w:val="22"/>
          <w:szCs w:val="22"/>
          <w:lang w:eastAsia="zh-CN"/>
        </w:rPr>
        <w:t xml:space="preserve">Niniejsza Umowa jest wynikiem postępowania o udzielenie zamówienia p.n. </w:t>
      </w:r>
      <w:r w:rsidRPr="00CF65D7">
        <w:rPr>
          <w:rFonts w:ascii="Calibri" w:hAnsi="Calibri" w:cs="Calibri"/>
          <w:b/>
          <w:bCs/>
          <w:sz w:val="22"/>
          <w:szCs w:val="22"/>
          <w:lang w:eastAsia="zh-CN"/>
        </w:rPr>
        <w:t xml:space="preserve">„Remont komory rozdzielczej z zasuwami naściennymi na kolektorze ściekowym w </w:t>
      </w:r>
      <w:proofErr w:type="spellStart"/>
      <w:r w:rsidRPr="00CF65D7">
        <w:rPr>
          <w:rFonts w:ascii="Calibri" w:hAnsi="Calibri" w:cs="Calibri"/>
          <w:b/>
          <w:bCs/>
          <w:sz w:val="22"/>
          <w:szCs w:val="22"/>
          <w:lang w:eastAsia="zh-CN"/>
        </w:rPr>
        <w:t>Książańskim</w:t>
      </w:r>
      <w:proofErr w:type="spellEnd"/>
      <w:r w:rsidRPr="00CF65D7">
        <w:rPr>
          <w:rFonts w:ascii="Calibri" w:hAnsi="Calibri" w:cs="Calibri"/>
          <w:b/>
          <w:bCs/>
          <w:sz w:val="22"/>
          <w:szCs w:val="22"/>
          <w:lang w:eastAsia="zh-CN"/>
        </w:rPr>
        <w:t xml:space="preserve"> Parku Krajobrazowym”</w:t>
      </w:r>
      <w:r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CF65D7">
        <w:rPr>
          <w:rFonts w:ascii="Calibri" w:hAnsi="Calibri" w:cs="Calibri"/>
          <w:sz w:val="22"/>
          <w:szCs w:val="22"/>
          <w:lang w:eastAsia="zh-CN"/>
        </w:rPr>
        <w:t xml:space="preserve">realizowanego w trybie </w:t>
      </w:r>
      <w:r>
        <w:rPr>
          <w:rFonts w:ascii="Calibri" w:hAnsi="Calibri" w:cs="Calibri"/>
          <w:sz w:val="22"/>
          <w:szCs w:val="22"/>
          <w:lang w:eastAsia="zh-CN"/>
        </w:rPr>
        <w:t>skierowanym do nieograniczonej liczby wykonawców</w:t>
      </w:r>
      <w:r w:rsidRPr="00CF65D7">
        <w:rPr>
          <w:rFonts w:ascii="Calibri" w:hAnsi="Calibri" w:cs="Calibri"/>
          <w:sz w:val="22"/>
          <w:szCs w:val="22"/>
          <w:lang w:eastAsia="zh-CN"/>
        </w:rPr>
        <w:t xml:space="preserve"> prowadzonego z zastosowaniem Regulaminu udzielania zamówień przez WPWiK Sp. z o.o. stanowiącego załącznik nr 1 do Zarządzenia Prezesa Zarządu WPWiK Sp. z o.o. nr 53/2021 z dnia 31.12.2021 roku (ze zm.) oraz następstwem wyboru przez Zamawiającego najkorzystniejszej oferty.          </w:t>
      </w:r>
    </w:p>
    <w:p w14:paraId="431C1DAB" w14:textId="77777777" w:rsidR="00CF65D7" w:rsidRDefault="00CF65D7" w:rsidP="007247AE">
      <w:pPr>
        <w:suppressAutoHyphens/>
        <w:ind w:left="3540" w:firstLine="708"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</w:p>
    <w:p w14:paraId="2AD91C74" w14:textId="77777777" w:rsidR="00CF65D7" w:rsidRDefault="00CF65D7" w:rsidP="007247AE">
      <w:pPr>
        <w:suppressAutoHyphens/>
        <w:ind w:left="3540" w:firstLine="708"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</w:p>
    <w:p w14:paraId="203E3008" w14:textId="5D1FDFC9" w:rsidR="00FF655B" w:rsidRPr="00CE10B8" w:rsidRDefault="00FF655B" w:rsidP="007247AE">
      <w:pPr>
        <w:suppressAutoHyphens/>
        <w:ind w:left="3540" w:firstLine="708"/>
        <w:jc w:val="both"/>
        <w:rPr>
          <w:b/>
          <w:bCs/>
          <w:lang w:eastAsia="zh-CN"/>
        </w:rPr>
      </w:pPr>
      <w:r w:rsidRPr="00CE10B8">
        <w:rPr>
          <w:rFonts w:ascii="Calibri" w:hAnsi="Calibri" w:cs="Calibri"/>
          <w:b/>
          <w:bCs/>
          <w:sz w:val="22"/>
          <w:szCs w:val="22"/>
          <w:lang w:eastAsia="zh-CN"/>
        </w:rPr>
        <w:t>§1</w:t>
      </w:r>
    </w:p>
    <w:p w14:paraId="399CE2A7" w14:textId="057B5C14" w:rsidR="00E61B86" w:rsidRPr="00363536" w:rsidRDefault="003F7B6A" w:rsidP="00363536">
      <w:pPr>
        <w:pStyle w:val="Akapitzlist"/>
        <w:widowControl w:val="0"/>
        <w:numPr>
          <w:ilvl w:val="6"/>
          <w:numId w:val="60"/>
        </w:numPr>
        <w:tabs>
          <w:tab w:val="left" w:pos="426"/>
        </w:tabs>
        <w:suppressAutoHyphens/>
        <w:ind w:left="426" w:hanging="426"/>
        <w:jc w:val="both"/>
        <w:rPr>
          <w:rFonts w:ascii="Calibri" w:hAnsi="Calibri" w:cs="Calibri"/>
          <w:color w:val="EE0000"/>
          <w:sz w:val="22"/>
          <w:szCs w:val="22"/>
          <w:lang w:eastAsia="zh-CN"/>
        </w:rPr>
      </w:pPr>
      <w:r w:rsidRPr="00363536">
        <w:rPr>
          <w:rFonts w:ascii="Calibri" w:eastAsia="Calibri" w:hAnsi="Calibri" w:cs="Calibri"/>
          <w:sz w:val="22"/>
          <w:szCs w:val="22"/>
          <w:lang w:eastAsia="en-US"/>
        </w:rPr>
        <w:t>Przedmiotem Umowy jest wykonanie</w:t>
      </w:r>
      <w:r w:rsidR="003477FC" w:rsidRPr="00363536">
        <w:rPr>
          <w:rFonts w:ascii="Calibri" w:eastAsia="Calibri" w:hAnsi="Calibri" w:cs="Calibri"/>
          <w:sz w:val="22"/>
          <w:szCs w:val="22"/>
          <w:lang w:eastAsia="en-US"/>
        </w:rPr>
        <w:t xml:space="preserve"> remontu</w:t>
      </w:r>
      <w:r w:rsidRPr="00363536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  <w:r w:rsidR="003477FC" w:rsidRPr="00363536">
        <w:rPr>
          <w:rFonts w:ascii="Calibri" w:eastAsia="Calibri" w:hAnsi="Calibri" w:cs="Calibri"/>
          <w:sz w:val="22"/>
          <w:szCs w:val="22"/>
          <w:lang w:eastAsia="en-US"/>
        </w:rPr>
        <w:t xml:space="preserve">komory rozdzielczej z zasuwami naściennymi na kolektorze ściekowym w </w:t>
      </w:r>
      <w:proofErr w:type="spellStart"/>
      <w:r w:rsidR="003477FC" w:rsidRPr="00363536">
        <w:rPr>
          <w:rFonts w:ascii="Calibri" w:eastAsia="Calibri" w:hAnsi="Calibri" w:cs="Calibri"/>
          <w:sz w:val="22"/>
          <w:szCs w:val="22"/>
          <w:lang w:eastAsia="en-US"/>
        </w:rPr>
        <w:t>Książańskim</w:t>
      </w:r>
      <w:proofErr w:type="spellEnd"/>
      <w:r w:rsidR="003477FC" w:rsidRPr="00363536">
        <w:rPr>
          <w:rFonts w:ascii="Calibri" w:eastAsia="Calibri" w:hAnsi="Calibri" w:cs="Calibri"/>
          <w:sz w:val="22"/>
          <w:szCs w:val="22"/>
          <w:lang w:eastAsia="en-US"/>
        </w:rPr>
        <w:t xml:space="preserve"> Parku Krajobrazowym. </w:t>
      </w:r>
    </w:p>
    <w:p w14:paraId="78D039CF" w14:textId="77777777" w:rsidR="003477FC" w:rsidRDefault="003477FC" w:rsidP="00404E75">
      <w:pPr>
        <w:pStyle w:val="Akapitzlist"/>
        <w:numPr>
          <w:ilvl w:val="3"/>
          <w:numId w:val="15"/>
        </w:numPr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Zakres robót:</w:t>
      </w:r>
    </w:p>
    <w:p w14:paraId="6746C5A4" w14:textId="77777777" w:rsidR="003477FC" w:rsidRDefault="003477FC" w:rsidP="003477FC">
      <w:pPr>
        <w:pStyle w:val="Akapitzlist"/>
        <w:numPr>
          <w:ilvl w:val="0"/>
          <w:numId w:val="56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zabezpieczenie miejsca prowadzenia robót budowlanych;</w:t>
      </w:r>
    </w:p>
    <w:p w14:paraId="2118FFC5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rozbiórka/demontaż istniejącej płyty pokrywowej betonowej komory;</w:t>
      </w:r>
    </w:p>
    <w:p w14:paraId="5718DE37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demontaż istniejących 2 szt. zasuw kanałowych naściennych DN800 zamontowanych w komorze;</w:t>
      </w:r>
    </w:p>
    <w:p w14:paraId="7011BFEA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demontaż istniejących stopni włazowych;</w:t>
      </w:r>
    </w:p>
    <w:p w14:paraId="73FC6F56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remont elementów konstrukcyjnych komory, wnętrze komory zaprawami cementowymi odpornymi na korozję siarczanową (tj. zaprawy odporne na agresywne środowisko ścieków, osadów ściekowych);</w:t>
      </w:r>
    </w:p>
    <w:p w14:paraId="364835D9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remont i zabezpieczenie antykorozyjne istniejących ceowników stalowych stanowiących tzw. przyczółki do montażu </w:t>
      </w:r>
      <w:proofErr w:type="spellStart"/>
      <w:r>
        <w:rPr>
          <w:rFonts w:asciiTheme="minorHAnsi" w:hAnsiTheme="minorHAnsi" w:cstheme="minorHAnsi"/>
          <w:sz w:val="22"/>
          <w:szCs w:val="22"/>
        </w:rPr>
        <w:t>szandorów</w:t>
      </w:r>
      <w:proofErr w:type="spellEnd"/>
      <w:r>
        <w:rPr>
          <w:rFonts w:asciiTheme="minorHAnsi" w:hAnsiTheme="minorHAnsi" w:cstheme="minorHAnsi"/>
          <w:sz w:val="22"/>
          <w:szCs w:val="22"/>
        </w:rPr>
        <w:t>;</w:t>
      </w:r>
    </w:p>
    <w:p w14:paraId="0B468633" w14:textId="418911B4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montaż w komorze 2 szt. nowych zasuw kanałowych naściennych DN800, wykonanie materiałowe urządzeń - odporne na agresywne środowisko ścieków, osadów ściekowych, materiał stal 0H18N9 (1.4301). W/w zasuwy kanałowe muszą być obsługiwane z poziomu terenu</w:t>
      </w:r>
      <w:r w:rsidR="00764755" w:rsidRPr="00D00E94">
        <w:rPr>
          <w:rFonts w:asciiTheme="minorHAnsi" w:hAnsiTheme="minorHAnsi" w:cstheme="minorHAnsi"/>
          <w:sz w:val="22"/>
          <w:szCs w:val="22"/>
        </w:rPr>
        <w:t xml:space="preserve">/płyty pokrywowej betonowej. </w:t>
      </w:r>
    </w:p>
    <w:p w14:paraId="2B970721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montaż nowych stopni włazowych podwójnych w kolorze żółtym, posiadających rdzeń wykonany ze stali oraz otulinę z tworzywa sztucznego; </w:t>
      </w:r>
    </w:p>
    <w:p w14:paraId="5BF94418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zabudowa nowej płyty pokrywowej żelbetowej komory</w:t>
      </w:r>
      <w:r>
        <w:rPr>
          <w:rStyle w:val="Odwoaniedokomentarza"/>
          <w:rFonts w:eastAsiaTheme="majorEastAsia"/>
          <w:sz w:val="22"/>
          <w:szCs w:val="22"/>
        </w:rPr>
        <w:t xml:space="preserve"> </w:t>
      </w:r>
      <w:r>
        <w:rPr>
          <w:rStyle w:val="Odwoaniedokomentarza"/>
          <w:rFonts w:asciiTheme="minorHAnsi" w:eastAsiaTheme="majorEastAsia" w:hAnsiTheme="minorHAnsi" w:cstheme="minorHAnsi"/>
          <w:sz w:val="22"/>
          <w:szCs w:val="22"/>
        </w:rPr>
        <w:t>z</w:t>
      </w:r>
      <w:r>
        <w:rPr>
          <w:rFonts w:asciiTheme="minorHAnsi" w:hAnsiTheme="minorHAnsi" w:cstheme="minorHAnsi"/>
          <w:sz w:val="22"/>
          <w:szCs w:val="22"/>
        </w:rPr>
        <w:t xml:space="preserve"> 2 otworami włazowymi Ø600 z pokrywami żeliwnymi oraz 2 otworami pod tzw. skrzynki zasuw, przez które wyprowadzone zostaną przedłużki trzpieni nowych zasuw kanałowych naściennych.</w:t>
      </w:r>
    </w:p>
    <w:p w14:paraId="04B63506" w14:textId="77777777" w:rsidR="003477FC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zagospodarowanie, utylizacja odpadów powstających na etapie realizacji robót budowlanych należy do obowiązków wykonawcy.</w:t>
      </w:r>
    </w:p>
    <w:p w14:paraId="5D1CD4A9" w14:textId="74FA04D1" w:rsidR="003477FC" w:rsidRPr="00D00E94" w:rsidRDefault="003477FC" w:rsidP="003477FC">
      <w:pPr>
        <w:numPr>
          <w:ilvl w:val="0"/>
          <w:numId w:val="56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Uwaga: Wszystkie roboty budowlane należy prowadzić na czynnym układzie kanalizacyjnym (są to główne kolektory ściekowe: dopływ do komory DN1400; odpływ z komory: 2 x DN800). Przedmiotowe roboty </w:t>
      </w:r>
      <w:r w:rsidR="00CD612D">
        <w:rPr>
          <w:rFonts w:asciiTheme="minorHAnsi" w:hAnsiTheme="minorHAnsi" w:cstheme="minorHAnsi"/>
          <w:sz w:val="22"/>
          <w:szCs w:val="22"/>
        </w:rPr>
        <w:t xml:space="preserve">Wykonawca </w:t>
      </w:r>
      <w:r>
        <w:rPr>
          <w:rFonts w:asciiTheme="minorHAnsi" w:hAnsiTheme="minorHAnsi" w:cstheme="minorHAnsi"/>
          <w:sz w:val="22"/>
          <w:szCs w:val="22"/>
        </w:rPr>
        <w:t xml:space="preserve">zrealizuje własnym staraniem i na własny koszt. Przed przystąpieniem do realizacji zadania, Wykonawca dokona sprawdzenia wymiarów, średnic </w:t>
      </w:r>
      <w:r w:rsidR="00764755" w:rsidRPr="00D00E94">
        <w:rPr>
          <w:rFonts w:asciiTheme="minorHAnsi" w:hAnsiTheme="minorHAnsi" w:cstheme="minorHAnsi"/>
          <w:sz w:val="22"/>
          <w:szCs w:val="22"/>
        </w:rPr>
        <w:t xml:space="preserve">oraz </w:t>
      </w:r>
      <w:r w:rsidR="00986BCA" w:rsidRPr="00D00E94">
        <w:rPr>
          <w:rFonts w:asciiTheme="minorHAnsi" w:hAnsiTheme="minorHAnsi" w:cstheme="minorHAnsi"/>
          <w:sz w:val="22"/>
          <w:szCs w:val="22"/>
        </w:rPr>
        <w:t xml:space="preserve">innych parametrów, a także </w:t>
      </w:r>
      <w:r w:rsidR="00764755" w:rsidRPr="00D00E94">
        <w:rPr>
          <w:rFonts w:asciiTheme="minorHAnsi" w:hAnsiTheme="minorHAnsi" w:cstheme="minorHAnsi"/>
          <w:sz w:val="22"/>
          <w:szCs w:val="22"/>
        </w:rPr>
        <w:t xml:space="preserve">uzyska wszelkie niezbędne </w:t>
      </w:r>
      <w:r w:rsidR="00BB784C" w:rsidRPr="00D00E94">
        <w:rPr>
          <w:rFonts w:asciiTheme="minorHAnsi" w:hAnsiTheme="minorHAnsi" w:cstheme="minorHAnsi"/>
          <w:sz w:val="22"/>
          <w:szCs w:val="22"/>
        </w:rPr>
        <w:t xml:space="preserve">decyzje, </w:t>
      </w:r>
      <w:r w:rsidR="00764755" w:rsidRPr="00D00E94">
        <w:rPr>
          <w:rFonts w:asciiTheme="minorHAnsi" w:hAnsiTheme="minorHAnsi" w:cstheme="minorHAnsi"/>
          <w:sz w:val="22"/>
          <w:szCs w:val="22"/>
        </w:rPr>
        <w:t>uzgodnienia, pozwolenia</w:t>
      </w:r>
      <w:r w:rsidR="00BB784C" w:rsidRPr="00D00E94">
        <w:rPr>
          <w:rFonts w:asciiTheme="minorHAnsi" w:hAnsiTheme="minorHAnsi" w:cstheme="minorHAnsi"/>
          <w:sz w:val="22"/>
          <w:szCs w:val="22"/>
        </w:rPr>
        <w:t>, opinie</w:t>
      </w:r>
      <w:r w:rsidR="00764755" w:rsidRPr="00D00E94">
        <w:rPr>
          <w:rFonts w:asciiTheme="minorHAnsi" w:hAnsiTheme="minorHAnsi" w:cstheme="minorHAnsi"/>
          <w:sz w:val="22"/>
          <w:szCs w:val="22"/>
        </w:rPr>
        <w:t xml:space="preserve"> itp. </w:t>
      </w:r>
    </w:p>
    <w:p w14:paraId="36173B0D" w14:textId="77777777" w:rsidR="003477FC" w:rsidRPr="00D00E94" w:rsidRDefault="003477FC" w:rsidP="00363536">
      <w:pPr>
        <w:pStyle w:val="Akapitzlist"/>
        <w:numPr>
          <w:ilvl w:val="3"/>
          <w:numId w:val="15"/>
        </w:numPr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D00E94">
        <w:rPr>
          <w:rFonts w:asciiTheme="minorHAnsi" w:hAnsiTheme="minorHAnsi" w:cstheme="minorHAnsi"/>
          <w:sz w:val="22"/>
          <w:szCs w:val="22"/>
        </w:rPr>
        <w:t>Wymagania odnośnie zasuw kanałowych naściennych:</w:t>
      </w:r>
    </w:p>
    <w:p w14:paraId="34412B87" w14:textId="510F0136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Zasuwa kanałowa naścienna DN800, wrzecionowa z przelotem okrągłym </w:t>
      </w:r>
      <w:r>
        <w:rPr>
          <w:rFonts w:asciiTheme="minorHAnsi" w:hAnsiTheme="minorHAnsi" w:cstheme="minorHAnsi"/>
          <w:sz w:val="22"/>
          <w:szCs w:val="22"/>
        </w:rPr>
        <w:br/>
        <w:t>z uszczelnieniem, szczelność zapewniona w obu kierunkach przepływu.</w:t>
      </w:r>
    </w:p>
    <w:p w14:paraId="432FB0A9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Ilość: 2 </w:t>
      </w:r>
      <w:proofErr w:type="spellStart"/>
      <w:r>
        <w:rPr>
          <w:rFonts w:asciiTheme="minorHAnsi" w:hAnsiTheme="minorHAnsi" w:cstheme="minorHAnsi"/>
          <w:sz w:val="22"/>
          <w:szCs w:val="22"/>
        </w:rPr>
        <w:t>kpl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</w:p>
    <w:p w14:paraId="17991C56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Miejsce instalacji/montażu: Istniejąca komora rozdziału ścieków komunalnych - szczegóły wg załączonego rysunku technicznego komory. Montaż za pomocą kotew odpornych na skład ścieków i osadów komunalnych.</w:t>
      </w:r>
    </w:p>
    <w:p w14:paraId="67E0DA05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Dolna rama do zabetonowania w dnie komory (z gładkim dnem).</w:t>
      </w:r>
    </w:p>
    <w:p w14:paraId="3818D64C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Przepływ ścieków dnem, bez zawężeń.</w:t>
      </w:r>
    </w:p>
    <w:p w14:paraId="2BE1EB57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Średnica otworu, nominalna kolektora/kanału: DN800 mm.</w:t>
      </w:r>
    </w:p>
    <w:p w14:paraId="150E3842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Rama i płyta: samonośna konstrukcja ramowa ze stali nierdzewnej ze zintegrowanym łożyskiem wrzeciona.</w:t>
      </w:r>
    </w:p>
    <w:p w14:paraId="5D90F2AC" w14:textId="47AE4E9B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Rama i płyta: urządzenie ma mieć możliwość wymiany części zużywających się (tj. wrzeciono, nakrętka wrzeciona, łożysko wrzeciona oraz uszczelka) na zainstalowanej </w:t>
      </w:r>
      <w:r>
        <w:rPr>
          <w:rFonts w:asciiTheme="minorHAnsi" w:hAnsiTheme="minorHAnsi" w:cstheme="minorHAnsi"/>
          <w:sz w:val="22"/>
          <w:szCs w:val="22"/>
        </w:rPr>
        <w:br/>
        <w:t>w komorze zasuwie bez konieczności jej demontażu z konstrukcji obiektu.</w:t>
      </w:r>
    </w:p>
    <w:p w14:paraId="1CBAA141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Materiał rama, zawieradło, wrzeciono: stal nierdzewna 1.4301 (AISI 304).</w:t>
      </w:r>
    </w:p>
    <w:p w14:paraId="3EC8FC40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Nakrętka wrzeciona: wykonana z brązu odpornego na ścieki i osady komunalne.</w:t>
      </w:r>
    </w:p>
    <w:p w14:paraId="3F820196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Uszczelnienie: Fabrycznie zamontowana uszczelka. Szczelność zapewniona w obu kierunkach przepływu. Uszczelka z EPDM odpornego na ścieki komunalne </w:t>
      </w:r>
      <w:r>
        <w:rPr>
          <w:rFonts w:asciiTheme="minorHAnsi" w:hAnsiTheme="minorHAnsi" w:cstheme="minorHAnsi"/>
          <w:sz w:val="22"/>
          <w:szCs w:val="22"/>
        </w:rPr>
        <w:br/>
        <w:t>i promieniowanie UV.</w:t>
      </w:r>
    </w:p>
    <w:p w14:paraId="7983A544" w14:textId="77777777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Napęd: Napęd ręczny, przedłużenie trzpienia zakończone kwadratem pod uniwersalny klucz. Obsługa kluczem ze skrzynki tzw. ulicznej w poziomie płyty pokrywowej komory. Należy również przewidzieć wspornik </w:t>
      </w:r>
      <w:proofErr w:type="spellStart"/>
      <w:r>
        <w:rPr>
          <w:rFonts w:asciiTheme="minorHAnsi" w:hAnsiTheme="minorHAnsi" w:cstheme="minorHAnsi"/>
          <w:sz w:val="22"/>
          <w:szCs w:val="22"/>
        </w:rPr>
        <w:t>dościenny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do stabilizacji przedłużki trzpienia.</w:t>
      </w:r>
    </w:p>
    <w:p w14:paraId="4A68105F" w14:textId="3B3C45BB" w:rsidR="003477FC" w:rsidRDefault="003477FC" w:rsidP="003477FC">
      <w:pPr>
        <w:numPr>
          <w:ilvl w:val="0"/>
          <w:numId w:val="58"/>
        </w:numPr>
        <w:ind w:left="113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Uszczelnienia, kotwy, śruby, podkładki, nakrętki, wsporniki itp. materiały/elementy niezbędne do montażu zasuwy w zakresie </w:t>
      </w:r>
      <w:r w:rsidRPr="00764755">
        <w:rPr>
          <w:rFonts w:asciiTheme="minorHAnsi" w:hAnsiTheme="minorHAnsi" w:cstheme="minorHAnsi"/>
          <w:color w:val="EE0000"/>
          <w:sz w:val="22"/>
          <w:szCs w:val="22"/>
        </w:rPr>
        <w:t xml:space="preserve"> </w:t>
      </w:r>
      <w:r w:rsidR="00764755" w:rsidRPr="00D00E94">
        <w:rPr>
          <w:rFonts w:asciiTheme="minorHAnsi" w:hAnsiTheme="minorHAnsi" w:cstheme="minorHAnsi"/>
          <w:sz w:val="22"/>
          <w:szCs w:val="22"/>
        </w:rPr>
        <w:t>Wykonawcy</w:t>
      </w:r>
      <w:r w:rsidRPr="00D00E94">
        <w:rPr>
          <w:rFonts w:asciiTheme="minorHAnsi" w:hAnsiTheme="minorHAnsi" w:cstheme="minorHAnsi"/>
          <w:sz w:val="22"/>
          <w:szCs w:val="22"/>
        </w:rPr>
        <w:t xml:space="preserve">. </w:t>
      </w:r>
      <w:r>
        <w:rPr>
          <w:rFonts w:asciiTheme="minorHAnsi" w:hAnsiTheme="minorHAnsi" w:cstheme="minorHAnsi"/>
          <w:sz w:val="22"/>
          <w:szCs w:val="22"/>
        </w:rPr>
        <w:t>Wszystkie elementy, materiały odporne na skład ścieków i osadów komunalnych.</w:t>
      </w:r>
    </w:p>
    <w:p w14:paraId="1548F14B" w14:textId="77777777" w:rsidR="003477FC" w:rsidRDefault="003477FC" w:rsidP="003477FC">
      <w:pPr>
        <w:ind w:left="2832" w:firstLine="708"/>
        <w:jc w:val="both"/>
        <w:rPr>
          <w:sz w:val="20"/>
          <w:szCs w:val="20"/>
        </w:rPr>
      </w:pPr>
    </w:p>
    <w:p w14:paraId="4610659E" w14:textId="77777777" w:rsidR="003477FC" w:rsidRPr="00D24B84" w:rsidRDefault="003477FC" w:rsidP="003477FC">
      <w:pPr>
        <w:widowControl w:val="0"/>
        <w:tabs>
          <w:tab w:val="left" w:pos="426"/>
        </w:tabs>
        <w:suppressAutoHyphens/>
        <w:ind w:left="426"/>
        <w:jc w:val="both"/>
        <w:rPr>
          <w:rFonts w:ascii="Calibri" w:hAnsi="Calibri" w:cs="Calibri"/>
          <w:color w:val="EE0000"/>
          <w:sz w:val="22"/>
          <w:szCs w:val="22"/>
          <w:lang w:eastAsia="zh-CN"/>
        </w:rPr>
      </w:pPr>
    </w:p>
    <w:p w14:paraId="668F67E4" w14:textId="6A15EB2E" w:rsidR="00F36B43" w:rsidRPr="00363536" w:rsidRDefault="00FF64B5" w:rsidP="00404E75">
      <w:pPr>
        <w:pStyle w:val="Akapitzlist"/>
        <w:widowControl w:val="0"/>
        <w:numPr>
          <w:ilvl w:val="6"/>
          <w:numId w:val="60"/>
        </w:numPr>
        <w:tabs>
          <w:tab w:val="left" w:pos="426"/>
        </w:tabs>
        <w:suppressAutoHyphens/>
        <w:ind w:left="426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 xml:space="preserve">Przedmiot </w:t>
      </w:r>
      <w:r w:rsidR="000D4411">
        <w:rPr>
          <w:rFonts w:ascii="Calibri" w:hAnsi="Calibri" w:cs="Calibri"/>
          <w:sz w:val="22"/>
          <w:szCs w:val="22"/>
          <w:lang w:eastAsia="zh-CN"/>
        </w:rPr>
        <w:t>Um</w:t>
      </w:r>
      <w:r w:rsidRPr="00363536">
        <w:rPr>
          <w:rFonts w:ascii="Calibri" w:hAnsi="Calibri" w:cs="Calibri"/>
          <w:sz w:val="22"/>
          <w:szCs w:val="22"/>
          <w:lang w:eastAsia="zh-CN"/>
        </w:rPr>
        <w:t>owy obejmuje również</w:t>
      </w:r>
      <w:r w:rsidR="00363536" w:rsidRPr="00363536">
        <w:rPr>
          <w:rFonts w:ascii="Calibri" w:hAnsi="Calibri" w:cs="Calibri"/>
          <w:sz w:val="22"/>
          <w:szCs w:val="22"/>
          <w:lang w:eastAsia="zh-CN"/>
        </w:rPr>
        <w:t xml:space="preserve"> (obowiązki po stronie Wykonawcy):</w:t>
      </w:r>
    </w:p>
    <w:p w14:paraId="044E0EE2" w14:textId="51CA820A" w:rsidR="00F36B43" w:rsidRPr="00404E75" w:rsidRDefault="00FF64B5" w:rsidP="00CD612D">
      <w:pPr>
        <w:pStyle w:val="Akapitzlist"/>
        <w:widowControl w:val="0"/>
        <w:numPr>
          <w:ilvl w:val="0"/>
          <w:numId w:val="67"/>
        </w:numPr>
        <w:tabs>
          <w:tab w:val="left" w:pos="426"/>
        </w:tabs>
        <w:suppressAutoHyphens/>
        <w:ind w:left="709" w:hanging="305"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Obowiązki organizacyjne Wykonawcy</w:t>
      </w:r>
      <w:r w:rsidR="00CD612D">
        <w:rPr>
          <w:rFonts w:ascii="Calibri" w:hAnsi="Calibri" w:cs="Calibri"/>
          <w:b/>
          <w:bCs/>
          <w:sz w:val="22"/>
          <w:szCs w:val="22"/>
          <w:lang w:eastAsia="zh-CN"/>
        </w:rPr>
        <w:t>,</w:t>
      </w:r>
      <w:r w:rsidR="00404E75">
        <w:rPr>
          <w:rFonts w:ascii="Calibri" w:hAnsi="Calibri" w:cs="Calibri"/>
          <w:b/>
          <w:bCs/>
          <w:sz w:val="22"/>
          <w:szCs w:val="22"/>
          <w:lang w:eastAsia="zh-CN"/>
        </w:rPr>
        <w:t xml:space="preserve"> tj. </w:t>
      </w:r>
      <w:r w:rsidR="00F36B43" w:rsidRPr="00404E75">
        <w:rPr>
          <w:rFonts w:ascii="Calibri" w:hAnsi="Calibri" w:cs="Calibri"/>
          <w:sz w:val="22"/>
          <w:szCs w:val="22"/>
          <w:lang w:eastAsia="zh-CN"/>
        </w:rPr>
        <w:t>Wykonawca zobowiązany jest do (własnym staraniem i na własny koszt):</w:t>
      </w:r>
    </w:p>
    <w:p w14:paraId="71CEB5BB" w14:textId="3CD94E91" w:rsidR="00F36B43" w:rsidRPr="00D00E94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przygotowania i zabezpieczenia terenu inwestycji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>, w tym ochrony zieleni,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 xml:space="preserve"> zapewnienie belek </w:t>
      </w:r>
      <w:proofErr w:type="spellStart"/>
      <w:r w:rsidR="00BB784C" w:rsidRPr="00D00E94">
        <w:rPr>
          <w:rFonts w:ascii="Calibri" w:hAnsi="Calibri" w:cs="Calibri"/>
          <w:sz w:val="22"/>
          <w:szCs w:val="22"/>
          <w:lang w:eastAsia="zh-CN"/>
        </w:rPr>
        <w:t>szandorowych</w:t>
      </w:r>
      <w:proofErr w:type="spellEnd"/>
      <w:r w:rsidR="00764755" w:rsidRPr="00D00E94">
        <w:rPr>
          <w:rFonts w:ascii="Calibri" w:hAnsi="Calibri" w:cs="Calibri"/>
          <w:sz w:val="22"/>
          <w:szCs w:val="22"/>
          <w:lang w:eastAsia="zh-CN"/>
        </w:rPr>
        <w:t xml:space="preserve">, zamknięć itp. </w:t>
      </w:r>
    </w:p>
    <w:p w14:paraId="4A9293D7" w14:textId="600F3E6E" w:rsidR="00F36B43" w:rsidRPr="00D00E94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wykonania niezbędnych dojazdów technologicznych oraz organizacji zaplecza budowy</w:t>
      </w:r>
      <w:r w:rsidR="007D53D3" w:rsidRPr="00D00E94">
        <w:rPr>
          <w:rFonts w:ascii="Calibri" w:hAnsi="Calibri" w:cs="Calibri"/>
          <w:sz w:val="22"/>
          <w:szCs w:val="22"/>
          <w:lang w:eastAsia="zh-CN"/>
        </w:rPr>
        <w:t>/robót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>,</w:t>
      </w:r>
    </w:p>
    <w:p w14:paraId="1DF640C4" w14:textId="77777777" w:rsidR="00F36B43" w:rsidRPr="00D00E94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wygrodzenia terenu robót, ustawienia tablic ostrzegawczych i barierek zabezpieczających,</w:t>
      </w:r>
    </w:p>
    <w:p w14:paraId="2D113336" w14:textId="3DD9F419" w:rsidR="00F36B43" w:rsidRPr="00D00E94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zapewnienia bezpiecznej organizacji ruchu pieszego, pojazdów i transportu wewnętrznego,</w:t>
      </w:r>
    </w:p>
    <w:p w14:paraId="5C936533" w14:textId="0BAD5383" w:rsidR="00F36B43" w:rsidRPr="00D00E94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utrzymania ciągłości przepływu ścieków w trakcie realizacji robót,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 xml:space="preserve"> w tym poprzez zapewnienie b</w:t>
      </w:r>
      <w:r w:rsidR="00BB784C" w:rsidRPr="00D00E94">
        <w:rPr>
          <w:rFonts w:ascii="Calibri" w:hAnsi="Calibri" w:cs="Calibri"/>
          <w:sz w:val="22"/>
          <w:szCs w:val="22"/>
          <w:lang w:eastAsia="zh-CN"/>
        </w:rPr>
        <w:t>y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>pas</w:t>
      </w:r>
      <w:r w:rsidR="00BB784C" w:rsidRPr="00D00E94">
        <w:rPr>
          <w:rFonts w:ascii="Calibri" w:hAnsi="Calibri" w:cs="Calibri"/>
          <w:sz w:val="22"/>
          <w:szCs w:val="22"/>
          <w:lang w:eastAsia="zh-CN"/>
        </w:rPr>
        <w:t>s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>ów (</w:t>
      </w:r>
      <w:r w:rsidR="00BB784C" w:rsidRPr="00D00E94">
        <w:rPr>
          <w:rFonts w:ascii="Calibri" w:hAnsi="Calibri" w:cs="Calibri"/>
          <w:sz w:val="22"/>
          <w:szCs w:val="22"/>
          <w:lang w:eastAsia="zh-CN"/>
        </w:rPr>
        <w:t xml:space="preserve">tzw. 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 xml:space="preserve">obejść ściekowych) celem utrzymania ciągłości działania systemu kanalizacyjnego podczas </w:t>
      </w:r>
      <w:r w:rsidR="00BB784C" w:rsidRPr="00D00E94">
        <w:rPr>
          <w:rFonts w:ascii="Calibri" w:hAnsi="Calibri" w:cs="Calibri"/>
          <w:sz w:val="22"/>
          <w:szCs w:val="22"/>
          <w:lang w:eastAsia="zh-CN"/>
        </w:rPr>
        <w:t>robót budowlanych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>. Dobór instalacji b</w:t>
      </w:r>
      <w:r w:rsidR="00BB784C" w:rsidRPr="00D00E94">
        <w:rPr>
          <w:rFonts w:ascii="Calibri" w:hAnsi="Calibri" w:cs="Calibri"/>
          <w:sz w:val="22"/>
          <w:szCs w:val="22"/>
          <w:lang w:eastAsia="zh-CN"/>
        </w:rPr>
        <w:t>y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>pas</w:t>
      </w:r>
      <w:r w:rsidR="00BB784C" w:rsidRPr="00D00E94">
        <w:rPr>
          <w:rFonts w:ascii="Calibri" w:hAnsi="Calibri" w:cs="Calibri"/>
          <w:sz w:val="22"/>
          <w:szCs w:val="22"/>
          <w:lang w:eastAsia="zh-CN"/>
        </w:rPr>
        <w:t>s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>ów (obejść</w:t>
      </w:r>
      <w:r w:rsidR="00BB784C" w:rsidRPr="00D00E94">
        <w:rPr>
          <w:rFonts w:ascii="Calibri" w:hAnsi="Calibri" w:cs="Calibri"/>
          <w:sz w:val="22"/>
          <w:szCs w:val="22"/>
          <w:lang w:eastAsia="zh-CN"/>
        </w:rPr>
        <w:t xml:space="preserve"> ściekowych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>), urządzeń/agregatów popowych, rurociągów ssawnych i tłocznych należy do obowiązku Wykonawcy.</w:t>
      </w:r>
    </w:p>
    <w:p w14:paraId="68D0D712" w14:textId="758977FC" w:rsidR="00F36B43" w:rsidRPr="00D00E94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1134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opróżnienia, oczyszczenia i przewietrzenia komory przed rozpoczęciem prac,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 xml:space="preserve"> zapewnienie niezbędnej wentylacji komory </w:t>
      </w:r>
      <w:r w:rsidR="00F42EBE" w:rsidRPr="00D00E94">
        <w:rPr>
          <w:rFonts w:ascii="Calibri" w:hAnsi="Calibri" w:cs="Calibri"/>
          <w:sz w:val="22"/>
          <w:szCs w:val="22"/>
          <w:lang w:eastAsia="zh-CN"/>
        </w:rPr>
        <w:t xml:space="preserve">na czynnej sieci kanalizacyjnej </w:t>
      </w:r>
      <w:r w:rsidR="00764755" w:rsidRPr="00D00E94">
        <w:rPr>
          <w:rFonts w:ascii="Calibri" w:hAnsi="Calibri" w:cs="Calibri"/>
          <w:sz w:val="22"/>
          <w:szCs w:val="22"/>
          <w:lang w:eastAsia="zh-CN"/>
        </w:rPr>
        <w:t xml:space="preserve">w trakcie prowadzenia robót. Dobór urządzeń wentylacyjnych należy do obowiązków Wykonawcy. </w:t>
      </w:r>
    </w:p>
    <w:p w14:paraId="22FFFBF7" w14:textId="77777777" w:rsidR="00F36B43" w:rsidRPr="00F36B43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F36B43">
        <w:rPr>
          <w:rFonts w:ascii="Calibri" w:hAnsi="Calibri" w:cs="Calibri"/>
          <w:sz w:val="22"/>
          <w:szCs w:val="22"/>
          <w:lang w:eastAsia="zh-CN"/>
        </w:rPr>
        <w:t>zapewnienia nadzoru meteorologicznego/pogodowego,</w:t>
      </w:r>
    </w:p>
    <w:p w14:paraId="765180D1" w14:textId="77777777" w:rsidR="00F36B43" w:rsidRPr="00F36B43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F36B43">
        <w:rPr>
          <w:rFonts w:ascii="Calibri" w:hAnsi="Calibri" w:cs="Calibri"/>
          <w:sz w:val="22"/>
          <w:szCs w:val="22"/>
          <w:lang w:eastAsia="zh-CN"/>
        </w:rPr>
        <w:t>sprawdzenia i zweryfikowania wymiarów istniejącej komory przed rozpoczęciem robót,</w:t>
      </w:r>
    </w:p>
    <w:p w14:paraId="14AB20B2" w14:textId="77777777" w:rsidR="00F36B43" w:rsidRPr="00F36B43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  <w:tab w:val="left" w:pos="993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F36B43">
        <w:rPr>
          <w:rFonts w:ascii="Calibri" w:hAnsi="Calibri" w:cs="Calibri"/>
          <w:sz w:val="22"/>
          <w:szCs w:val="22"/>
          <w:lang w:eastAsia="zh-CN"/>
        </w:rPr>
        <w:t>opracowania i przedstawienia Zamawiającemu harmonogramu realizacji robót,</w:t>
      </w:r>
    </w:p>
    <w:p w14:paraId="5DC5FA10" w14:textId="77777777" w:rsidR="00F36B43" w:rsidRPr="00F36B43" w:rsidRDefault="00F36B43" w:rsidP="00977411">
      <w:pPr>
        <w:pStyle w:val="Akapitzlist"/>
        <w:widowControl w:val="0"/>
        <w:numPr>
          <w:ilvl w:val="0"/>
          <w:numId w:val="64"/>
        </w:numPr>
        <w:tabs>
          <w:tab w:val="left" w:pos="426"/>
        </w:tabs>
        <w:suppressAutoHyphens/>
        <w:ind w:left="993" w:hanging="305"/>
        <w:jc w:val="both"/>
        <w:rPr>
          <w:rFonts w:ascii="Calibri" w:hAnsi="Calibri" w:cs="Calibri"/>
          <w:sz w:val="22"/>
          <w:szCs w:val="22"/>
          <w:lang w:eastAsia="zh-CN"/>
        </w:rPr>
      </w:pPr>
      <w:r w:rsidRPr="00F36B43">
        <w:rPr>
          <w:rFonts w:ascii="Calibri" w:hAnsi="Calibri" w:cs="Calibri"/>
          <w:sz w:val="22"/>
          <w:szCs w:val="22"/>
          <w:lang w:eastAsia="zh-CN"/>
        </w:rPr>
        <w:t>uporządkowania terenu po zakończeniu prac oraz naprawy ewentualnych szkód.</w:t>
      </w:r>
    </w:p>
    <w:p w14:paraId="6C5E4676" w14:textId="06FD2301" w:rsidR="00FF64B5" w:rsidRPr="00404E75" w:rsidRDefault="00FF64B5" w:rsidP="00404E75">
      <w:pPr>
        <w:pStyle w:val="Akapitzlist"/>
        <w:widowControl w:val="0"/>
        <w:numPr>
          <w:ilvl w:val="0"/>
          <w:numId w:val="68"/>
        </w:numPr>
        <w:tabs>
          <w:tab w:val="left" w:pos="426"/>
        </w:tabs>
        <w:suppressAutoHyphens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Gospodarka odpadami</w:t>
      </w:r>
      <w:r w:rsidR="00CD612D">
        <w:rPr>
          <w:rFonts w:ascii="Calibri" w:hAnsi="Calibri" w:cs="Calibri"/>
          <w:b/>
          <w:bCs/>
          <w:sz w:val="22"/>
          <w:szCs w:val="22"/>
          <w:lang w:eastAsia="zh-CN"/>
        </w:rPr>
        <w:t>,</w:t>
      </w:r>
      <w:r w:rsidR="00404E75">
        <w:rPr>
          <w:rFonts w:ascii="Calibri" w:hAnsi="Calibri" w:cs="Calibri"/>
          <w:b/>
          <w:bCs/>
          <w:sz w:val="22"/>
          <w:szCs w:val="22"/>
          <w:lang w:eastAsia="zh-CN"/>
        </w:rPr>
        <w:t xml:space="preserve"> tj. </w:t>
      </w:r>
      <w:r w:rsidR="00404E75">
        <w:rPr>
          <w:rFonts w:ascii="Calibri" w:hAnsi="Calibri" w:cs="Calibri"/>
          <w:sz w:val="22"/>
          <w:szCs w:val="22"/>
          <w:lang w:eastAsia="zh-CN"/>
        </w:rPr>
        <w:t>d</w:t>
      </w:r>
      <w:r w:rsidRPr="00404E75">
        <w:rPr>
          <w:rFonts w:ascii="Calibri" w:hAnsi="Calibri" w:cs="Calibri"/>
          <w:sz w:val="22"/>
          <w:szCs w:val="22"/>
          <w:lang w:eastAsia="zh-CN"/>
        </w:rPr>
        <w:t>o obowiązków Wykonawcy należy:</w:t>
      </w:r>
    </w:p>
    <w:p w14:paraId="664C0F4B" w14:textId="0CA2E48A" w:rsidR="00FF64B5" w:rsidRPr="00FF64B5" w:rsidRDefault="00F36B43" w:rsidP="00FF64B5">
      <w:pPr>
        <w:pStyle w:val="Akapitzlist"/>
        <w:widowControl w:val="0"/>
        <w:numPr>
          <w:ilvl w:val="0"/>
          <w:numId w:val="69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F36B43">
        <w:rPr>
          <w:rFonts w:asciiTheme="minorHAnsi" w:hAnsiTheme="minorHAnsi" w:cstheme="minorHAnsi"/>
          <w:sz w:val="22"/>
          <w:szCs w:val="22"/>
        </w:rPr>
        <w:t>zagospodarowani</w:t>
      </w:r>
      <w:r w:rsidR="00FF64B5">
        <w:rPr>
          <w:rFonts w:asciiTheme="minorHAnsi" w:hAnsiTheme="minorHAnsi" w:cstheme="minorHAnsi"/>
          <w:sz w:val="22"/>
          <w:szCs w:val="22"/>
        </w:rPr>
        <w:t>e</w:t>
      </w:r>
      <w:r w:rsidRPr="00F36B43">
        <w:rPr>
          <w:rFonts w:asciiTheme="minorHAnsi" w:hAnsiTheme="minorHAnsi" w:cstheme="minorHAnsi"/>
          <w:sz w:val="22"/>
          <w:szCs w:val="22"/>
        </w:rPr>
        <w:t>, transport i utylizacj</w:t>
      </w:r>
      <w:r w:rsidR="00FF64B5">
        <w:rPr>
          <w:rFonts w:asciiTheme="minorHAnsi" w:hAnsiTheme="minorHAnsi" w:cstheme="minorHAnsi"/>
          <w:sz w:val="22"/>
          <w:szCs w:val="22"/>
        </w:rPr>
        <w:t>a</w:t>
      </w:r>
      <w:r w:rsidRPr="00F36B43">
        <w:rPr>
          <w:rFonts w:asciiTheme="minorHAnsi" w:hAnsiTheme="minorHAnsi" w:cstheme="minorHAnsi"/>
          <w:sz w:val="22"/>
          <w:szCs w:val="22"/>
        </w:rPr>
        <w:t xml:space="preserve"> wszystkich odpadów, osadów i ścieków powstałych podczas robót,</w:t>
      </w:r>
    </w:p>
    <w:p w14:paraId="337B00C8" w14:textId="0010271E" w:rsidR="00FF64B5" w:rsidRPr="00FF64B5" w:rsidRDefault="00F36B43" w:rsidP="00FF64B5">
      <w:pPr>
        <w:pStyle w:val="Akapitzlist"/>
        <w:widowControl w:val="0"/>
        <w:numPr>
          <w:ilvl w:val="0"/>
          <w:numId w:val="69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FF64B5">
        <w:rPr>
          <w:rFonts w:asciiTheme="minorHAnsi" w:hAnsiTheme="minorHAnsi" w:cstheme="minorHAnsi"/>
          <w:sz w:val="22"/>
          <w:szCs w:val="22"/>
        </w:rPr>
        <w:t>przekazani</w:t>
      </w:r>
      <w:r w:rsidR="00FF64B5">
        <w:rPr>
          <w:rFonts w:asciiTheme="minorHAnsi" w:hAnsiTheme="minorHAnsi" w:cstheme="minorHAnsi"/>
          <w:sz w:val="22"/>
          <w:szCs w:val="22"/>
        </w:rPr>
        <w:t>e</w:t>
      </w:r>
      <w:r w:rsidRPr="00FF64B5">
        <w:rPr>
          <w:rFonts w:asciiTheme="minorHAnsi" w:hAnsiTheme="minorHAnsi" w:cstheme="minorHAnsi"/>
          <w:sz w:val="22"/>
          <w:szCs w:val="22"/>
        </w:rPr>
        <w:t xml:space="preserve"> odpadów wyłącznie podmiotom uprawnionym zgodnie z ustawą o odpadach,</w:t>
      </w:r>
    </w:p>
    <w:p w14:paraId="625978D6" w14:textId="33F737A6" w:rsidR="00FF64B5" w:rsidRPr="00764755" w:rsidRDefault="00F36B43" w:rsidP="00FF64B5">
      <w:pPr>
        <w:pStyle w:val="Akapitzlist"/>
        <w:widowControl w:val="0"/>
        <w:numPr>
          <w:ilvl w:val="0"/>
          <w:numId w:val="69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trike/>
          <w:color w:val="EE0000"/>
          <w:sz w:val="22"/>
          <w:szCs w:val="22"/>
          <w:lang w:eastAsia="zh-CN"/>
        </w:rPr>
      </w:pPr>
      <w:r w:rsidRPr="00FF64B5">
        <w:rPr>
          <w:rFonts w:asciiTheme="minorHAnsi" w:hAnsiTheme="minorHAnsi" w:cstheme="minorHAnsi"/>
          <w:sz w:val="22"/>
          <w:szCs w:val="22"/>
        </w:rPr>
        <w:t>prowadzeni</w:t>
      </w:r>
      <w:r w:rsidR="00FF64B5">
        <w:rPr>
          <w:rFonts w:asciiTheme="minorHAnsi" w:hAnsiTheme="minorHAnsi" w:cstheme="minorHAnsi"/>
          <w:sz w:val="22"/>
          <w:szCs w:val="22"/>
        </w:rPr>
        <w:t>e</w:t>
      </w:r>
      <w:r w:rsidRPr="00FF64B5">
        <w:rPr>
          <w:rFonts w:asciiTheme="minorHAnsi" w:hAnsiTheme="minorHAnsi" w:cstheme="minorHAnsi"/>
          <w:sz w:val="22"/>
          <w:szCs w:val="22"/>
        </w:rPr>
        <w:t xml:space="preserve"> gospodarki odpadami zgodnie z obowiązującymi przepisami</w:t>
      </w:r>
      <w:r w:rsidR="00712CAE">
        <w:rPr>
          <w:rFonts w:asciiTheme="minorHAnsi" w:hAnsiTheme="minorHAnsi" w:cstheme="minorHAnsi"/>
          <w:sz w:val="22"/>
          <w:szCs w:val="22"/>
        </w:rPr>
        <w:t>,</w:t>
      </w:r>
    </w:p>
    <w:p w14:paraId="7BC7C14A" w14:textId="2BE09DE0" w:rsidR="00F36B43" w:rsidRPr="00FF64B5" w:rsidRDefault="00F36B43" w:rsidP="00FF64B5">
      <w:pPr>
        <w:pStyle w:val="Akapitzlist"/>
        <w:widowControl w:val="0"/>
        <w:numPr>
          <w:ilvl w:val="0"/>
          <w:numId w:val="69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FF64B5">
        <w:rPr>
          <w:rFonts w:asciiTheme="minorHAnsi" w:hAnsiTheme="minorHAnsi" w:cstheme="minorHAnsi"/>
          <w:sz w:val="22"/>
          <w:szCs w:val="22"/>
        </w:rPr>
        <w:t>przekazani</w:t>
      </w:r>
      <w:r w:rsidR="00FF64B5">
        <w:rPr>
          <w:rFonts w:asciiTheme="minorHAnsi" w:hAnsiTheme="minorHAnsi" w:cstheme="minorHAnsi"/>
          <w:sz w:val="22"/>
          <w:szCs w:val="22"/>
        </w:rPr>
        <w:t>e</w:t>
      </w:r>
      <w:r w:rsidRPr="00FF64B5">
        <w:rPr>
          <w:rFonts w:asciiTheme="minorHAnsi" w:hAnsiTheme="minorHAnsi" w:cstheme="minorHAnsi"/>
          <w:sz w:val="22"/>
          <w:szCs w:val="22"/>
        </w:rPr>
        <w:t xml:space="preserve"> zdemontowanych urządzeń, armatury i elementów stalowych w miejsce wskazane przez Zamawiającego.</w:t>
      </w:r>
    </w:p>
    <w:p w14:paraId="4208AD5A" w14:textId="4103A285" w:rsidR="00FF64B5" w:rsidRPr="00404E75" w:rsidRDefault="00FF64B5" w:rsidP="00404E75">
      <w:pPr>
        <w:pStyle w:val="Akapitzlist"/>
        <w:widowControl w:val="0"/>
        <w:numPr>
          <w:ilvl w:val="0"/>
          <w:numId w:val="68"/>
        </w:numPr>
        <w:tabs>
          <w:tab w:val="left" w:pos="426"/>
        </w:tabs>
        <w:suppressAutoHyphens/>
        <w:jc w:val="both"/>
        <w:rPr>
          <w:rFonts w:ascii="Calibri" w:hAnsi="Calibri" w:cs="Calibri"/>
          <w:sz w:val="22"/>
          <w:szCs w:val="22"/>
          <w:lang w:eastAsia="zh-CN"/>
        </w:rPr>
      </w:pP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Wymagania materiałowe i techniczne</w:t>
      </w:r>
      <w:r w:rsidR="00CD612D">
        <w:rPr>
          <w:rFonts w:ascii="Calibri" w:hAnsi="Calibri" w:cs="Calibri"/>
          <w:b/>
          <w:bCs/>
          <w:sz w:val="22"/>
          <w:szCs w:val="22"/>
          <w:lang w:eastAsia="zh-CN"/>
        </w:rPr>
        <w:t>,</w:t>
      </w:r>
      <w:r w:rsidR="00404E75">
        <w:rPr>
          <w:rFonts w:ascii="Calibri" w:hAnsi="Calibri" w:cs="Calibri"/>
          <w:sz w:val="22"/>
          <w:szCs w:val="22"/>
          <w:lang w:eastAsia="zh-CN"/>
        </w:rPr>
        <w:t xml:space="preserve"> tj. </w:t>
      </w:r>
      <w:r w:rsidRPr="00404E75">
        <w:rPr>
          <w:rFonts w:ascii="Calibri" w:hAnsi="Calibri" w:cs="Calibri"/>
          <w:sz w:val="22"/>
          <w:szCs w:val="22"/>
          <w:lang w:eastAsia="zh-CN"/>
        </w:rPr>
        <w:t xml:space="preserve">Wykonawca zapewni: </w:t>
      </w:r>
    </w:p>
    <w:p w14:paraId="515185F8" w14:textId="266ABF11" w:rsidR="00FC147C" w:rsidRPr="00363536" w:rsidRDefault="00FC147C" w:rsidP="00977411">
      <w:pPr>
        <w:pStyle w:val="Akapitzlist"/>
        <w:widowControl w:val="0"/>
        <w:numPr>
          <w:ilvl w:val="0"/>
          <w:numId w:val="70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w</w:t>
      </w:r>
      <w:r w:rsidR="00FF64B5" w:rsidRPr="00363536">
        <w:rPr>
          <w:rFonts w:ascii="Calibri" w:hAnsi="Calibri" w:cs="Calibri"/>
          <w:sz w:val="22"/>
          <w:szCs w:val="22"/>
          <w:lang w:eastAsia="zh-CN"/>
        </w:rPr>
        <w:t xml:space="preserve">szelkie niezbędne urządzenia, elementy, armaturę i materiały </w:t>
      </w:r>
      <w:r w:rsidRPr="00363536">
        <w:rPr>
          <w:rFonts w:ascii="Calibri" w:hAnsi="Calibri" w:cs="Calibri"/>
          <w:sz w:val="22"/>
          <w:szCs w:val="22"/>
          <w:lang w:eastAsia="zh-CN"/>
        </w:rPr>
        <w:t xml:space="preserve">(z zastrzeżeniem, że </w:t>
      </w:r>
      <w:r w:rsidRPr="00363536">
        <w:rPr>
          <w:rFonts w:ascii="Calibri" w:hAnsi="Calibri" w:cs="Calibri"/>
          <w:sz w:val="22"/>
          <w:szCs w:val="22"/>
          <w:lang w:eastAsia="zh-CN"/>
        </w:rPr>
        <w:br/>
        <w:t xml:space="preserve">w przypadku tych, które będą miały </w:t>
      </w:r>
      <w:r w:rsidR="00FF64B5" w:rsidRPr="00363536">
        <w:rPr>
          <w:rFonts w:ascii="Calibri" w:hAnsi="Calibri" w:cs="Calibri"/>
          <w:sz w:val="22"/>
          <w:szCs w:val="22"/>
          <w:lang w:eastAsia="zh-CN"/>
        </w:rPr>
        <w:t xml:space="preserve">kontakt ze ściekami lub osadami </w:t>
      </w:r>
      <w:r w:rsidRPr="00363536">
        <w:rPr>
          <w:rFonts w:ascii="Calibri" w:hAnsi="Calibri" w:cs="Calibri"/>
          <w:sz w:val="22"/>
          <w:szCs w:val="22"/>
          <w:lang w:eastAsia="zh-CN"/>
        </w:rPr>
        <w:t xml:space="preserve">będą one </w:t>
      </w:r>
      <w:r w:rsidR="00FF64B5" w:rsidRPr="00363536">
        <w:rPr>
          <w:rFonts w:ascii="Calibri" w:hAnsi="Calibri" w:cs="Calibri"/>
          <w:sz w:val="22"/>
          <w:szCs w:val="22"/>
          <w:lang w:eastAsia="zh-CN"/>
        </w:rPr>
        <w:t>odporne chemicznie na ich skład</w:t>
      </w:r>
      <w:r w:rsidRPr="00363536">
        <w:rPr>
          <w:rFonts w:ascii="Calibri" w:hAnsi="Calibri" w:cs="Calibri"/>
          <w:sz w:val="22"/>
          <w:szCs w:val="22"/>
          <w:lang w:eastAsia="zh-CN"/>
        </w:rPr>
        <w:t>),</w:t>
      </w:r>
    </w:p>
    <w:p w14:paraId="62933CAD" w14:textId="4BC39D41" w:rsidR="00FC147C" w:rsidRPr="00363536" w:rsidRDefault="00FC147C" w:rsidP="00977411">
      <w:pPr>
        <w:pStyle w:val="Akapitzlist"/>
        <w:widowControl w:val="0"/>
        <w:numPr>
          <w:ilvl w:val="0"/>
          <w:numId w:val="70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niezbędne środki techniczne, sprzęt i zabezpieczenia BHP oraz PPOŻ., w tym skuteczną wentylację komory i detektory gazów.</w:t>
      </w:r>
    </w:p>
    <w:p w14:paraId="5958BB7F" w14:textId="15255546" w:rsidR="00FC147C" w:rsidRPr="00404E75" w:rsidRDefault="00FC147C" w:rsidP="00FC147C">
      <w:pPr>
        <w:pStyle w:val="Akapitzlist"/>
        <w:widowControl w:val="0"/>
        <w:numPr>
          <w:ilvl w:val="0"/>
          <w:numId w:val="68"/>
        </w:numPr>
        <w:tabs>
          <w:tab w:val="left" w:pos="426"/>
        </w:tabs>
        <w:suppressAutoHyphens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Bezpieczeństwo i higiena pracy (BHP)</w:t>
      </w:r>
      <w:r w:rsidR="00404E75">
        <w:rPr>
          <w:rFonts w:ascii="Calibri" w:hAnsi="Calibri" w:cs="Calibri"/>
          <w:b/>
          <w:bCs/>
          <w:sz w:val="22"/>
          <w:szCs w:val="22"/>
          <w:lang w:eastAsia="zh-CN"/>
        </w:rPr>
        <w:t>:</w:t>
      </w:r>
    </w:p>
    <w:p w14:paraId="2D5BAF88" w14:textId="57374894" w:rsidR="00FC147C" w:rsidRPr="00363536" w:rsidRDefault="00FC147C" w:rsidP="007D054A">
      <w:pPr>
        <w:pStyle w:val="Akapitzlist"/>
        <w:widowControl w:val="0"/>
        <w:numPr>
          <w:ilvl w:val="0"/>
          <w:numId w:val="76"/>
        </w:numPr>
        <w:tabs>
          <w:tab w:val="left" w:pos="426"/>
          <w:tab w:val="left" w:pos="993"/>
        </w:tabs>
        <w:suppressAutoHyphens/>
        <w:ind w:hanging="11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Do robót dopuszcza się wyłącznie pracowników:</w:t>
      </w:r>
    </w:p>
    <w:p w14:paraId="3C39C805" w14:textId="67CBCF8F" w:rsidR="00FC147C" w:rsidRPr="00D00E94" w:rsidRDefault="00FC147C" w:rsidP="00FC147C">
      <w:pPr>
        <w:pStyle w:val="Akapitzlist"/>
        <w:widowControl w:val="0"/>
        <w:numPr>
          <w:ilvl w:val="0"/>
          <w:numId w:val="72"/>
        </w:numPr>
        <w:tabs>
          <w:tab w:val="left" w:pos="426"/>
        </w:tabs>
        <w:suppressAutoHyphens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posiadających wymagane kwalifikacje i uprawnienia</w:t>
      </w:r>
      <w:r w:rsidR="007F784C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>oraz doświadczenie zawodowe,</w:t>
      </w:r>
    </w:p>
    <w:p w14:paraId="0FBB4BED" w14:textId="77777777" w:rsidR="00FC147C" w:rsidRPr="00D00E94" w:rsidRDefault="00FC147C" w:rsidP="00FC147C">
      <w:pPr>
        <w:pStyle w:val="Akapitzlist"/>
        <w:widowControl w:val="0"/>
        <w:numPr>
          <w:ilvl w:val="0"/>
          <w:numId w:val="72"/>
        </w:numPr>
        <w:tabs>
          <w:tab w:val="left" w:pos="426"/>
        </w:tabs>
        <w:suppressAutoHyphens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przeszkolonych w zakresie BHP i PPOŻ.,</w:t>
      </w:r>
    </w:p>
    <w:p w14:paraId="1F5C69FD" w14:textId="77777777" w:rsidR="00FC147C" w:rsidRPr="00D00E94" w:rsidRDefault="00FC147C" w:rsidP="00FC147C">
      <w:pPr>
        <w:pStyle w:val="Akapitzlist"/>
        <w:widowControl w:val="0"/>
        <w:numPr>
          <w:ilvl w:val="0"/>
          <w:numId w:val="72"/>
        </w:numPr>
        <w:tabs>
          <w:tab w:val="left" w:pos="426"/>
        </w:tabs>
        <w:suppressAutoHyphens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wyposażonych w środki ochrony indywidualnej odpowiednie do rodzaju prac.</w:t>
      </w:r>
    </w:p>
    <w:p w14:paraId="3B59F05C" w14:textId="0EC9A12D" w:rsidR="00FC147C" w:rsidRPr="00D00E94" w:rsidRDefault="00FC147C" w:rsidP="007D054A">
      <w:pPr>
        <w:pStyle w:val="Akapitzlist"/>
        <w:widowControl w:val="0"/>
        <w:numPr>
          <w:ilvl w:val="0"/>
          <w:numId w:val="76"/>
        </w:numPr>
        <w:tabs>
          <w:tab w:val="left" w:pos="426"/>
          <w:tab w:val="left" w:pos="993"/>
        </w:tabs>
        <w:suppressAutoHyphens/>
        <w:ind w:hanging="11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Na budowie Wykonawca zapewni:</w:t>
      </w:r>
    </w:p>
    <w:p w14:paraId="15D32DFC" w14:textId="34C2A87C" w:rsidR="00FC147C" w:rsidRPr="00D00E94" w:rsidRDefault="00FC147C" w:rsidP="00FC147C">
      <w:pPr>
        <w:pStyle w:val="Akapitzlist"/>
        <w:widowControl w:val="0"/>
        <w:numPr>
          <w:ilvl w:val="0"/>
          <w:numId w:val="73"/>
        </w:numPr>
        <w:tabs>
          <w:tab w:val="left" w:pos="426"/>
        </w:tabs>
        <w:suppressAutoHyphens/>
        <w:ind w:left="1701" w:hanging="283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apteczki pierwszej pomocy, sprzęt 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>BHP</w:t>
      </w:r>
      <w:r w:rsidR="00712CAE"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>i PPOŻ</w:t>
      </w:r>
      <w:r w:rsidRPr="00D00E94">
        <w:rPr>
          <w:rFonts w:ascii="Calibri" w:hAnsi="Calibri" w:cs="Calibri"/>
          <w:sz w:val="22"/>
          <w:szCs w:val="22"/>
          <w:lang w:eastAsia="zh-CN"/>
        </w:rPr>
        <w:t>., środki łączności,</w:t>
      </w:r>
    </w:p>
    <w:p w14:paraId="27CBD408" w14:textId="77777777" w:rsidR="00FC147C" w:rsidRPr="00D00E94" w:rsidRDefault="00FC147C" w:rsidP="00FC147C">
      <w:pPr>
        <w:pStyle w:val="Akapitzlist"/>
        <w:widowControl w:val="0"/>
        <w:numPr>
          <w:ilvl w:val="0"/>
          <w:numId w:val="73"/>
        </w:numPr>
        <w:tabs>
          <w:tab w:val="left" w:pos="426"/>
        </w:tabs>
        <w:suppressAutoHyphens/>
        <w:ind w:left="1701" w:hanging="283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sprawne i dopuszczone do użytkowania maszyny oraz urządzenia,</w:t>
      </w:r>
    </w:p>
    <w:p w14:paraId="751D925C" w14:textId="77777777" w:rsidR="00FC147C" w:rsidRPr="00D00E94" w:rsidRDefault="00FC147C" w:rsidP="00FC147C">
      <w:pPr>
        <w:pStyle w:val="Akapitzlist"/>
        <w:widowControl w:val="0"/>
        <w:numPr>
          <w:ilvl w:val="0"/>
          <w:numId w:val="73"/>
        </w:numPr>
        <w:tabs>
          <w:tab w:val="left" w:pos="426"/>
        </w:tabs>
        <w:suppressAutoHyphens/>
        <w:ind w:left="1701" w:hanging="283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bezpieczne składowanie materiałów i elementów ciężkich,</w:t>
      </w:r>
    </w:p>
    <w:p w14:paraId="4ACBD791" w14:textId="77777777" w:rsidR="00FC147C" w:rsidRPr="00D00E94" w:rsidRDefault="00FC147C" w:rsidP="00FC147C">
      <w:pPr>
        <w:pStyle w:val="Akapitzlist"/>
        <w:widowControl w:val="0"/>
        <w:numPr>
          <w:ilvl w:val="0"/>
          <w:numId w:val="73"/>
        </w:numPr>
        <w:tabs>
          <w:tab w:val="left" w:pos="426"/>
        </w:tabs>
        <w:suppressAutoHyphens/>
        <w:ind w:left="1701" w:hanging="283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wyznaczone strefy pracy i strefy niebezpieczne,</w:t>
      </w:r>
    </w:p>
    <w:p w14:paraId="2C184340" w14:textId="0E0A8AB2" w:rsidR="00FC147C" w:rsidRPr="00D00E94" w:rsidRDefault="00FC147C" w:rsidP="00FC147C">
      <w:pPr>
        <w:pStyle w:val="Akapitzlist"/>
        <w:widowControl w:val="0"/>
        <w:numPr>
          <w:ilvl w:val="0"/>
          <w:numId w:val="73"/>
        </w:numPr>
        <w:tabs>
          <w:tab w:val="left" w:pos="426"/>
        </w:tabs>
        <w:suppressAutoHyphens/>
        <w:ind w:left="1701" w:hanging="283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oznakowane pomosty i przejścia z poręczami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 xml:space="preserve"> (jeśli będzie t</w:t>
      </w:r>
      <w:r w:rsidR="00050C0F" w:rsidRPr="00D00E94">
        <w:rPr>
          <w:rFonts w:ascii="Calibri" w:hAnsi="Calibri" w:cs="Calibri"/>
          <w:sz w:val="22"/>
          <w:szCs w:val="22"/>
          <w:lang w:eastAsia="zh-CN"/>
        </w:rPr>
        <w:t>aka konieczność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 xml:space="preserve">). </w:t>
      </w:r>
    </w:p>
    <w:p w14:paraId="6B73E338" w14:textId="785F87DD" w:rsidR="00FC147C" w:rsidRPr="00D00E94" w:rsidRDefault="00FC147C" w:rsidP="00FC147C">
      <w:pPr>
        <w:pStyle w:val="Akapitzlist"/>
        <w:widowControl w:val="0"/>
        <w:numPr>
          <w:ilvl w:val="0"/>
          <w:numId w:val="68"/>
        </w:numPr>
        <w:tabs>
          <w:tab w:val="left" w:pos="426"/>
        </w:tabs>
        <w:suppressAutoHyphens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  <w:r w:rsidRPr="00D00E94">
        <w:rPr>
          <w:rFonts w:ascii="Calibri" w:hAnsi="Calibri" w:cs="Calibri"/>
          <w:b/>
          <w:bCs/>
          <w:sz w:val="22"/>
          <w:szCs w:val="22"/>
          <w:lang w:eastAsia="zh-CN"/>
        </w:rPr>
        <w:t>Prace w komorze i przestrzeniach zamkniętych</w:t>
      </w:r>
      <w:r w:rsidR="00404E75" w:rsidRPr="00D00E94">
        <w:rPr>
          <w:rFonts w:ascii="Calibri" w:hAnsi="Calibri" w:cs="Calibri"/>
          <w:b/>
          <w:bCs/>
          <w:sz w:val="22"/>
          <w:szCs w:val="22"/>
          <w:lang w:eastAsia="zh-CN"/>
        </w:rPr>
        <w:t>:</w:t>
      </w:r>
    </w:p>
    <w:p w14:paraId="1D2A8174" w14:textId="35CCEC78" w:rsidR="00735EC0" w:rsidRPr="00D00E94" w:rsidRDefault="00FC147C" w:rsidP="00735EC0">
      <w:pPr>
        <w:pStyle w:val="Akapitzlist"/>
        <w:widowControl w:val="0"/>
        <w:tabs>
          <w:tab w:val="left" w:pos="426"/>
        </w:tabs>
        <w:suppressAutoHyphens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Wykonawca zobowiązuje się każdorazowo do przestrzegania procedur związanych </w:t>
      </w:r>
      <w:r w:rsidR="00363536" w:rsidRPr="00D00E94">
        <w:rPr>
          <w:rFonts w:ascii="Calibri" w:hAnsi="Calibri" w:cs="Calibri"/>
          <w:sz w:val="22"/>
          <w:szCs w:val="22"/>
          <w:lang w:eastAsia="zh-CN"/>
        </w:rPr>
        <w:t xml:space="preserve">z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wejściem do komory, </w:t>
      </w:r>
      <w:r w:rsidR="000D1D6F">
        <w:rPr>
          <w:rFonts w:ascii="Calibri" w:hAnsi="Calibri" w:cs="Calibri"/>
          <w:sz w:val="22"/>
          <w:szCs w:val="22"/>
          <w:lang w:eastAsia="zh-CN"/>
        </w:rPr>
        <w:t>w tym zwłaszcza</w:t>
      </w:r>
      <w:r w:rsidRPr="00D00E94">
        <w:rPr>
          <w:rFonts w:ascii="Calibri" w:hAnsi="Calibri" w:cs="Calibri"/>
          <w:sz w:val="22"/>
          <w:szCs w:val="22"/>
          <w:lang w:eastAsia="zh-CN"/>
        </w:rPr>
        <w:t>:</w:t>
      </w:r>
    </w:p>
    <w:p w14:paraId="78F3CF95" w14:textId="7A7E5F7F" w:rsidR="00735EC0" w:rsidRPr="00D00E94" w:rsidRDefault="00735EC0" w:rsidP="00735EC0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Rozporządzenia Ministra Gospodarki Przestrzennej i Budownictwa z dnia 1 października </w:t>
      </w:r>
      <w:r w:rsidRPr="00D00E94">
        <w:rPr>
          <w:rFonts w:ascii="Calibri" w:hAnsi="Calibri" w:cs="Calibri"/>
          <w:sz w:val="22"/>
          <w:szCs w:val="22"/>
          <w:lang w:eastAsia="zh-CN"/>
        </w:rPr>
        <w:lastRenderedPageBreak/>
        <w:t>1993 r. w sprawie bezpieczeństwa i higieny pracy przy eksploatacji, remontach i konserwacji sieci kanalizacyjnych (Dz.U. 1993 nr 96 poz. 437).</w:t>
      </w:r>
    </w:p>
    <w:p w14:paraId="75A742F7" w14:textId="1ABA2D69" w:rsidR="00FC147C" w:rsidRPr="00D00E94" w:rsidRDefault="00FC147C" w:rsidP="00FC147C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sprawdzenia składu atmosfery (zawartość tlenu, gazy toksyczne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>, niebezpieczne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br/>
      </w:r>
      <w:r w:rsidRPr="00D00E94">
        <w:rPr>
          <w:rFonts w:ascii="Calibri" w:hAnsi="Calibri" w:cs="Calibri"/>
          <w:sz w:val="22"/>
          <w:szCs w:val="22"/>
          <w:lang w:eastAsia="zh-CN"/>
        </w:rPr>
        <w:t>i wybuchowe) przy użyciu atestowanego detektora gazów,</w:t>
      </w:r>
    </w:p>
    <w:p w14:paraId="58BF6D46" w14:textId="59B4D00A" w:rsidR="00FC147C" w:rsidRPr="00D00E94" w:rsidRDefault="00FC147C" w:rsidP="00FC147C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skutecznego przewietrzenia komory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050C0F" w:rsidRPr="00D00E94">
        <w:rPr>
          <w:rFonts w:ascii="Calibri" w:hAnsi="Calibri" w:cs="Calibri"/>
          <w:sz w:val="22"/>
          <w:szCs w:val="22"/>
          <w:lang w:eastAsia="zh-CN"/>
        </w:rPr>
        <w:t xml:space="preserve">na czynnym układzie kanalizacyjnym 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 xml:space="preserve">(jeśli będzie taka konieczność również w sposób </w:t>
      </w:r>
      <w:r w:rsidR="00050C0F" w:rsidRPr="00D00E94">
        <w:rPr>
          <w:rFonts w:ascii="Calibri" w:hAnsi="Calibri" w:cs="Calibri"/>
          <w:sz w:val="22"/>
          <w:szCs w:val="22"/>
          <w:lang w:eastAsia="zh-CN"/>
        </w:rPr>
        <w:t>stały/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>ciągły),</w:t>
      </w:r>
    </w:p>
    <w:p w14:paraId="5468AE8A" w14:textId="77777777" w:rsidR="00FC147C" w:rsidRPr="00D00E94" w:rsidRDefault="00FC147C" w:rsidP="00FC147C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pracy w asekuracji z zewnątrz,</w:t>
      </w:r>
    </w:p>
    <w:p w14:paraId="7A24C42B" w14:textId="60EC76BA" w:rsidR="00FC147C" w:rsidRPr="00D00E94" w:rsidRDefault="00FC147C" w:rsidP="00FC147C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stosowania szelek bezpieczeństwa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>, trójnogu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i urządzeń ewakuacyjnych,</w:t>
      </w:r>
    </w:p>
    <w:p w14:paraId="3D89683C" w14:textId="77777777" w:rsidR="00FC147C" w:rsidRPr="00D00E94" w:rsidRDefault="00FC147C" w:rsidP="00FC147C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stosowania aparatów ochrony dróg oddechowych (w razie potrzeby aparatów tlenowych),</w:t>
      </w:r>
    </w:p>
    <w:p w14:paraId="1FC207E0" w14:textId="1A3C716A" w:rsidR="00FC147C" w:rsidRPr="00D00E94" w:rsidRDefault="00FC147C" w:rsidP="00FC147C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stałego monitorowania poziomu gazów niebezpiecznych,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 xml:space="preserve"> toksycznych i wybuchowych. </w:t>
      </w:r>
    </w:p>
    <w:p w14:paraId="4423BB0B" w14:textId="1265A2BB" w:rsidR="00FC147C" w:rsidRPr="00D00E94" w:rsidRDefault="00FC147C" w:rsidP="00FC147C">
      <w:pPr>
        <w:pStyle w:val="Akapitzlist"/>
        <w:widowControl w:val="0"/>
        <w:numPr>
          <w:ilvl w:val="0"/>
          <w:numId w:val="74"/>
        </w:numPr>
        <w:tabs>
          <w:tab w:val="left" w:pos="426"/>
        </w:tabs>
        <w:suppressAutoHyphens/>
        <w:ind w:left="993" w:hanging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kontroli stanu technicznego stopni/złazów</w:t>
      </w:r>
      <w:r w:rsidR="007F784C" w:rsidRPr="00D00E94">
        <w:rPr>
          <w:rFonts w:ascii="Calibri" w:hAnsi="Calibri" w:cs="Calibri"/>
          <w:sz w:val="22"/>
          <w:szCs w:val="22"/>
          <w:lang w:eastAsia="zh-CN"/>
        </w:rPr>
        <w:t>, zejść</w:t>
      </w:r>
      <w:r w:rsidR="004376A4" w:rsidRPr="00D00E94">
        <w:rPr>
          <w:rFonts w:ascii="Calibri" w:hAnsi="Calibri" w:cs="Calibri"/>
          <w:sz w:val="22"/>
          <w:szCs w:val="22"/>
          <w:lang w:eastAsia="zh-CN"/>
        </w:rPr>
        <w:t>, drabin itp.</w:t>
      </w:r>
    </w:p>
    <w:p w14:paraId="2F9E047E" w14:textId="1B8942CE" w:rsidR="00363536" w:rsidRPr="00363536" w:rsidRDefault="00363536" w:rsidP="00404E75">
      <w:pPr>
        <w:pStyle w:val="Akapitzlist"/>
        <w:widowControl w:val="0"/>
        <w:numPr>
          <w:ilvl w:val="0"/>
          <w:numId w:val="75"/>
        </w:numPr>
        <w:tabs>
          <w:tab w:val="left" w:pos="426"/>
        </w:tabs>
        <w:suppressAutoHyphens/>
        <w:ind w:left="709" w:hanging="425"/>
        <w:rPr>
          <w:rFonts w:ascii="Calibri" w:hAnsi="Calibri" w:cs="Calibri"/>
          <w:sz w:val="22"/>
          <w:szCs w:val="22"/>
          <w:lang w:eastAsia="zh-CN"/>
        </w:rPr>
      </w:pP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Szkolenia pracowników</w:t>
      </w:r>
      <w:r w:rsidR="00404E75" w:rsidRPr="00404E75">
        <w:rPr>
          <w:rFonts w:ascii="Calibri" w:hAnsi="Calibri" w:cs="Calibri"/>
          <w:b/>
          <w:bCs/>
          <w:sz w:val="22"/>
          <w:szCs w:val="22"/>
          <w:lang w:eastAsia="zh-CN"/>
        </w:rPr>
        <w:t>:</w:t>
      </w:r>
      <w:r w:rsidRPr="00363536">
        <w:rPr>
          <w:rFonts w:ascii="Calibri" w:hAnsi="Calibri" w:cs="Calibri"/>
          <w:sz w:val="22"/>
          <w:szCs w:val="22"/>
          <w:lang w:eastAsia="zh-CN"/>
        </w:rPr>
        <w:br/>
        <w:t>Przed rozpoczęciem robót Wykonawca zapewni:</w:t>
      </w:r>
    </w:p>
    <w:p w14:paraId="043C1595" w14:textId="77777777" w:rsidR="00363536" w:rsidRPr="00363536" w:rsidRDefault="00363536" w:rsidP="00363536">
      <w:pPr>
        <w:pStyle w:val="Akapitzlist"/>
        <w:widowControl w:val="0"/>
        <w:numPr>
          <w:ilvl w:val="0"/>
          <w:numId w:val="78"/>
        </w:numPr>
        <w:tabs>
          <w:tab w:val="left" w:pos="426"/>
          <w:tab w:val="left" w:pos="1134"/>
        </w:tabs>
        <w:suppressAutoHyphens/>
        <w:ind w:firstLine="131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instruktaż wstępny ogólny,</w:t>
      </w:r>
    </w:p>
    <w:p w14:paraId="06F57BB1" w14:textId="77777777" w:rsidR="00363536" w:rsidRPr="00363536" w:rsidRDefault="00363536" w:rsidP="00363536">
      <w:pPr>
        <w:pStyle w:val="Akapitzlist"/>
        <w:widowControl w:val="0"/>
        <w:numPr>
          <w:ilvl w:val="0"/>
          <w:numId w:val="78"/>
        </w:numPr>
        <w:tabs>
          <w:tab w:val="left" w:pos="426"/>
          <w:tab w:val="left" w:pos="1134"/>
        </w:tabs>
        <w:suppressAutoHyphens/>
        <w:ind w:firstLine="131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instruktaż stanowiskowy,</w:t>
      </w:r>
    </w:p>
    <w:p w14:paraId="5C8BF962" w14:textId="54A54D0E" w:rsidR="00363536" w:rsidRPr="00363536" w:rsidRDefault="00363536" w:rsidP="00363536">
      <w:pPr>
        <w:pStyle w:val="Akapitzlist"/>
        <w:widowControl w:val="0"/>
        <w:numPr>
          <w:ilvl w:val="0"/>
          <w:numId w:val="78"/>
        </w:numPr>
        <w:tabs>
          <w:tab w:val="left" w:pos="426"/>
          <w:tab w:val="left" w:pos="1134"/>
        </w:tabs>
        <w:suppressAutoHyphens/>
        <w:ind w:left="1134" w:hanging="283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szkolenia zgodnie z obowiązującymi przepisami i rozporządzeniami dotyczącymi BHP przy robotach budowlanych, kanalizacyjnych i w oczyszczalniach ścieków.</w:t>
      </w:r>
    </w:p>
    <w:p w14:paraId="4A0F2F79" w14:textId="7BD4A662" w:rsidR="00363536" w:rsidRPr="00404E75" w:rsidRDefault="00363536" w:rsidP="00363536">
      <w:pPr>
        <w:pStyle w:val="Akapitzlist"/>
        <w:widowControl w:val="0"/>
        <w:numPr>
          <w:ilvl w:val="0"/>
          <w:numId w:val="75"/>
        </w:numPr>
        <w:tabs>
          <w:tab w:val="left" w:pos="426"/>
        </w:tabs>
        <w:suppressAutoHyphens/>
        <w:ind w:left="709" w:hanging="425"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Sytuacje awaryjne</w:t>
      </w:r>
      <w:r w:rsidR="00404E75" w:rsidRPr="00404E75">
        <w:rPr>
          <w:rFonts w:ascii="Calibri" w:hAnsi="Calibri" w:cs="Calibri"/>
          <w:b/>
          <w:bCs/>
          <w:sz w:val="22"/>
          <w:szCs w:val="22"/>
          <w:lang w:eastAsia="zh-CN"/>
        </w:rPr>
        <w:t>:</w:t>
      </w:r>
    </w:p>
    <w:p w14:paraId="439D1923" w14:textId="77777777" w:rsidR="00363536" w:rsidRPr="00363536" w:rsidRDefault="00363536" w:rsidP="00363536">
      <w:pPr>
        <w:widowControl w:val="0"/>
        <w:tabs>
          <w:tab w:val="left" w:pos="426"/>
        </w:tabs>
        <w:suppressAutoHyphens/>
        <w:ind w:left="709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W przypadku bezpośredniego zagrożenia życia lub zdrowia:</w:t>
      </w:r>
    </w:p>
    <w:p w14:paraId="28233D36" w14:textId="77777777" w:rsidR="00363536" w:rsidRPr="00363536" w:rsidRDefault="00363536" w:rsidP="00363536">
      <w:pPr>
        <w:pStyle w:val="Akapitzlist"/>
        <w:widowControl w:val="0"/>
        <w:numPr>
          <w:ilvl w:val="0"/>
          <w:numId w:val="79"/>
        </w:numPr>
        <w:tabs>
          <w:tab w:val="left" w:pos="426"/>
          <w:tab w:val="left" w:pos="1134"/>
        </w:tabs>
        <w:suppressAutoHyphens/>
        <w:ind w:firstLine="131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prace należy natychmiast wstrzymać,</w:t>
      </w:r>
    </w:p>
    <w:p w14:paraId="01A7E850" w14:textId="77777777" w:rsidR="00363536" w:rsidRPr="00363536" w:rsidRDefault="00363536" w:rsidP="00363536">
      <w:pPr>
        <w:pStyle w:val="Akapitzlist"/>
        <w:widowControl w:val="0"/>
        <w:numPr>
          <w:ilvl w:val="0"/>
          <w:numId w:val="79"/>
        </w:numPr>
        <w:tabs>
          <w:tab w:val="left" w:pos="426"/>
          <w:tab w:val="left" w:pos="1134"/>
        </w:tabs>
        <w:suppressAutoHyphens/>
        <w:ind w:firstLine="131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usunąć zagrożenie,</w:t>
      </w:r>
    </w:p>
    <w:p w14:paraId="436A7F2B" w14:textId="77777777" w:rsidR="00363536" w:rsidRPr="00363536" w:rsidRDefault="00363536" w:rsidP="00363536">
      <w:pPr>
        <w:pStyle w:val="Akapitzlist"/>
        <w:widowControl w:val="0"/>
        <w:numPr>
          <w:ilvl w:val="0"/>
          <w:numId w:val="79"/>
        </w:numPr>
        <w:tabs>
          <w:tab w:val="left" w:pos="426"/>
          <w:tab w:val="left" w:pos="1134"/>
        </w:tabs>
        <w:suppressAutoHyphens/>
        <w:ind w:firstLine="131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zapewnić możliwość szybkiego wezwania służb ratunkowych,</w:t>
      </w:r>
    </w:p>
    <w:p w14:paraId="1A7721EE" w14:textId="37B85C3A" w:rsidR="00F36B43" w:rsidRPr="00404E75" w:rsidRDefault="00363536" w:rsidP="00404E75">
      <w:pPr>
        <w:pStyle w:val="Akapitzlist"/>
        <w:widowControl w:val="0"/>
        <w:numPr>
          <w:ilvl w:val="0"/>
          <w:numId w:val="79"/>
        </w:numPr>
        <w:tabs>
          <w:tab w:val="left" w:pos="426"/>
          <w:tab w:val="left" w:pos="1134"/>
        </w:tabs>
        <w:suppressAutoHyphens/>
        <w:ind w:firstLine="131"/>
        <w:jc w:val="both"/>
        <w:rPr>
          <w:rFonts w:ascii="Calibri" w:hAnsi="Calibri" w:cs="Calibri"/>
          <w:sz w:val="22"/>
          <w:szCs w:val="22"/>
          <w:lang w:eastAsia="zh-CN"/>
        </w:rPr>
      </w:pPr>
      <w:r w:rsidRPr="00363536">
        <w:rPr>
          <w:rFonts w:ascii="Calibri" w:hAnsi="Calibri" w:cs="Calibri"/>
          <w:sz w:val="22"/>
          <w:szCs w:val="22"/>
          <w:lang w:eastAsia="zh-CN"/>
        </w:rPr>
        <w:t>w widocznym miejscu umieścić numery alarmowe.</w:t>
      </w:r>
    </w:p>
    <w:p w14:paraId="3D56C1F6" w14:textId="67610459" w:rsidR="00FF655B" w:rsidRPr="007D054A" w:rsidRDefault="00FF655B" w:rsidP="007D054A">
      <w:pPr>
        <w:widowControl w:val="0"/>
        <w:numPr>
          <w:ilvl w:val="3"/>
          <w:numId w:val="51"/>
        </w:numPr>
        <w:tabs>
          <w:tab w:val="left" w:pos="426"/>
        </w:tabs>
        <w:suppressAutoHyphens/>
        <w:ind w:left="426" w:hanging="426"/>
        <w:jc w:val="both"/>
        <w:rPr>
          <w:rFonts w:ascii="Calibri" w:hAnsi="Calibri" w:cs="Calibri"/>
          <w:sz w:val="22"/>
          <w:szCs w:val="22"/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t>W przypadku wątpliwości interpretacyjnych, co do rodzaju i zakresu robót</w:t>
      </w:r>
      <w:r w:rsidR="00B52C5B" w:rsidRPr="007D054A">
        <w:rPr>
          <w:rFonts w:ascii="Calibri" w:hAnsi="Calibri" w:cs="Calibri"/>
          <w:sz w:val="22"/>
          <w:szCs w:val="22"/>
          <w:lang w:eastAsia="zh-CN"/>
        </w:rPr>
        <w:t xml:space="preserve"> składających się na przedmiot </w:t>
      </w:r>
      <w:r w:rsidR="001D2A0C" w:rsidRPr="007D054A">
        <w:rPr>
          <w:rFonts w:ascii="Calibri" w:hAnsi="Calibri" w:cs="Calibri"/>
          <w:sz w:val="22"/>
          <w:szCs w:val="22"/>
          <w:lang w:eastAsia="zh-CN"/>
        </w:rPr>
        <w:t>Umow</w:t>
      </w:r>
      <w:r w:rsidR="00B52C5B" w:rsidRPr="007D054A">
        <w:rPr>
          <w:rFonts w:ascii="Calibri" w:hAnsi="Calibri" w:cs="Calibri"/>
          <w:sz w:val="22"/>
          <w:szCs w:val="22"/>
          <w:lang w:eastAsia="zh-CN"/>
        </w:rPr>
        <w:t>y</w:t>
      </w:r>
      <w:r w:rsidRPr="007D054A">
        <w:rPr>
          <w:rFonts w:ascii="Calibri" w:hAnsi="Calibri" w:cs="Calibri"/>
          <w:sz w:val="22"/>
          <w:szCs w:val="22"/>
          <w:lang w:eastAsia="zh-CN"/>
        </w:rPr>
        <w:t>,</w:t>
      </w:r>
      <w:r w:rsidR="00B52C5B" w:rsidRPr="007D054A">
        <w:rPr>
          <w:rFonts w:ascii="Calibri" w:hAnsi="Calibri" w:cs="Calibri"/>
          <w:sz w:val="22"/>
          <w:szCs w:val="22"/>
          <w:lang w:eastAsia="zh-CN"/>
        </w:rPr>
        <w:t xml:space="preserve"> a</w:t>
      </w:r>
      <w:r w:rsidRPr="007D054A">
        <w:rPr>
          <w:rFonts w:ascii="Calibri" w:hAnsi="Calibri" w:cs="Calibri"/>
          <w:sz w:val="22"/>
          <w:szCs w:val="22"/>
          <w:lang w:eastAsia="zh-CN"/>
        </w:rPr>
        <w:t xml:space="preserve"> określonych w </w:t>
      </w:r>
      <w:r w:rsidR="001D2A0C" w:rsidRPr="007D054A">
        <w:rPr>
          <w:rFonts w:ascii="Calibri" w:hAnsi="Calibri" w:cs="Calibri"/>
          <w:sz w:val="22"/>
          <w:szCs w:val="22"/>
          <w:lang w:eastAsia="zh-CN"/>
        </w:rPr>
        <w:t>Umow</w:t>
      </w:r>
      <w:r w:rsidRPr="007D054A">
        <w:rPr>
          <w:rFonts w:ascii="Calibri" w:hAnsi="Calibri" w:cs="Calibri"/>
          <w:sz w:val="22"/>
          <w:szCs w:val="22"/>
          <w:lang w:eastAsia="zh-CN"/>
        </w:rPr>
        <w:t xml:space="preserve">ie oraz </w:t>
      </w:r>
      <w:r w:rsidR="00B52C5B" w:rsidRPr="007D054A">
        <w:rPr>
          <w:rFonts w:ascii="Calibri" w:hAnsi="Calibri" w:cs="Calibri"/>
          <w:sz w:val="22"/>
          <w:szCs w:val="22"/>
          <w:lang w:eastAsia="zh-CN"/>
        </w:rPr>
        <w:t xml:space="preserve">co do </w:t>
      </w:r>
      <w:r w:rsidRPr="007D054A">
        <w:rPr>
          <w:rFonts w:ascii="Calibri" w:hAnsi="Calibri" w:cs="Calibri"/>
          <w:sz w:val="22"/>
          <w:szCs w:val="22"/>
          <w:lang w:eastAsia="zh-CN"/>
        </w:rPr>
        <w:t>zakresu praw i obowiązków Zamawiającego i Wykonawcy, będzie obowiązywała następująca kolejność ważności</w:t>
      </w:r>
      <w:r w:rsidR="00E04B1A" w:rsidRPr="007D054A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7D054A">
        <w:rPr>
          <w:rFonts w:ascii="Calibri" w:hAnsi="Calibri" w:cs="Calibri"/>
          <w:sz w:val="22"/>
          <w:szCs w:val="22"/>
          <w:lang w:eastAsia="zh-CN"/>
        </w:rPr>
        <w:t>dokumentów:</w:t>
      </w:r>
    </w:p>
    <w:p w14:paraId="445BCEF6" w14:textId="5AB0FD92" w:rsidR="00FF655B" w:rsidRPr="007D054A" w:rsidRDefault="001D2A0C" w:rsidP="00FF655B">
      <w:pPr>
        <w:widowControl w:val="0"/>
        <w:numPr>
          <w:ilvl w:val="0"/>
          <w:numId w:val="23"/>
        </w:numPr>
        <w:suppressAutoHyphens/>
        <w:ind w:left="709" w:hanging="283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t>Umow</w:t>
      </w:r>
      <w:r w:rsidR="00FF655B" w:rsidRPr="007D054A">
        <w:rPr>
          <w:rFonts w:ascii="Calibri" w:hAnsi="Calibri" w:cs="Calibri"/>
          <w:sz w:val="22"/>
          <w:szCs w:val="22"/>
          <w:lang w:eastAsia="zh-CN"/>
        </w:rPr>
        <w:t>a,</w:t>
      </w:r>
    </w:p>
    <w:p w14:paraId="111F8FFB" w14:textId="77777777" w:rsidR="00FF655B" w:rsidRPr="007D054A" w:rsidRDefault="00FF655B" w:rsidP="00FF655B">
      <w:pPr>
        <w:widowControl w:val="0"/>
        <w:numPr>
          <w:ilvl w:val="0"/>
          <w:numId w:val="23"/>
        </w:numPr>
        <w:suppressAutoHyphens/>
        <w:ind w:left="709" w:hanging="283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t>dokumentacja przetargowa,</w:t>
      </w:r>
    </w:p>
    <w:p w14:paraId="2AD2FD24" w14:textId="77777777" w:rsidR="00FF655B" w:rsidRPr="007D054A" w:rsidRDefault="00FF655B" w:rsidP="00FF655B">
      <w:pPr>
        <w:widowControl w:val="0"/>
        <w:numPr>
          <w:ilvl w:val="0"/>
          <w:numId w:val="23"/>
        </w:numPr>
        <w:suppressAutoHyphens/>
        <w:ind w:left="709" w:hanging="283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t>oferta Wykonawcy.</w:t>
      </w:r>
    </w:p>
    <w:p w14:paraId="7B46219F" w14:textId="36B6F94F" w:rsidR="00FF655B" w:rsidRPr="007D054A" w:rsidRDefault="00FF655B" w:rsidP="007E03AA">
      <w:pPr>
        <w:widowControl w:val="0"/>
        <w:numPr>
          <w:ilvl w:val="3"/>
          <w:numId w:val="51"/>
        </w:numPr>
        <w:suppressAutoHyphens/>
        <w:ind w:left="426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en-US"/>
        </w:rPr>
        <w:t xml:space="preserve">Przedmiot </w:t>
      </w:r>
      <w:r w:rsidR="001D2A0C" w:rsidRPr="007D054A">
        <w:rPr>
          <w:rFonts w:ascii="Calibri" w:hAnsi="Calibri" w:cs="Calibri"/>
          <w:sz w:val="22"/>
          <w:szCs w:val="22"/>
          <w:lang w:eastAsia="en-US"/>
        </w:rPr>
        <w:t>Umow</w:t>
      </w:r>
      <w:r w:rsidRPr="007D054A">
        <w:rPr>
          <w:rFonts w:ascii="Calibri" w:hAnsi="Calibri" w:cs="Calibri"/>
          <w:sz w:val="22"/>
          <w:szCs w:val="22"/>
          <w:lang w:eastAsia="en-US"/>
        </w:rPr>
        <w:t xml:space="preserve">y obejmuje również przeprowadzenie </w:t>
      </w:r>
      <w:r w:rsidR="007D054A" w:rsidRPr="007D054A">
        <w:rPr>
          <w:rFonts w:ascii="Calibri" w:hAnsi="Calibri" w:cs="Calibri"/>
          <w:sz w:val="22"/>
          <w:szCs w:val="22"/>
          <w:lang w:eastAsia="en-US"/>
        </w:rPr>
        <w:t xml:space="preserve">wszelkich wymaganych </w:t>
      </w:r>
      <w:r w:rsidRPr="007D054A">
        <w:rPr>
          <w:rFonts w:ascii="Calibri" w:hAnsi="Calibri" w:cs="Calibri"/>
          <w:sz w:val="22"/>
          <w:szCs w:val="22"/>
          <w:lang w:eastAsia="en-US"/>
        </w:rPr>
        <w:t xml:space="preserve">prób, sprawdzeń </w:t>
      </w:r>
      <w:r w:rsidR="00404E75">
        <w:rPr>
          <w:rFonts w:ascii="Calibri" w:hAnsi="Calibri" w:cs="Calibri"/>
          <w:sz w:val="22"/>
          <w:szCs w:val="22"/>
          <w:lang w:eastAsia="en-US"/>
        </w:rPr>
        <w:br/>
      </w:r>
      <w:r w:rsidRPr="007D054A">
        <w:rPr>
          <w:rFonts w:ascii="Calibri" w:hAnsi="Calibri" w:cs="Calibri"/>
          <w:sz w:val="22"/>
          <w:szCs w:val="22"/>
          <w:lang w:eastAsia="en-US"/>
        </w:rPr>
        <w:t xml:space="preserve">i badań, przygotowanie </w:t>
      </w:r>
      <w:r w:rsidR="007D054A" w:rsidRPr="007D054A">
        <w:rPr>
          <w:rFonts w:ascii="Calibri" w:hAnsi="Calibri" w:cs="Calibri"/>
          <w:sz w:val="22"/>
          <w:szCs w:val="22"/>
          <w:lang w:eastAsia="ar-SA"/>
        </w:rPr>
        <w:t>dokumentacji powykonawczej</w:t>
      </w:r>
      <w:r w:rsidRPr="007D054A">
        <w:rPr>
          <w:rFonts w:ascii="Calibri" w:hAnsi="Calibri" w:cs="Calibri"/>
          <w:sz w:val="22"/>
          <w:szCs w:val="22"/>
          <w:lang w:eastAsia="en-US"/>
        </w:rPr>
        <w:t xml:space="preserve">, dokumentacji fotograficznej (w szczególności robót ulegających zakryciu) oraz uporządkowanie terenu. </w:t>
      </w:r>
    </w:p>
    <w:p w14:paraId="4C84BEE8" w14:textId="2202442D" w:rsidR="00FF655B" w:rsidRPr="007D054A" w:rsidRDefault="00FF655B" w:rsidP="007E03AA">
      <w:pPr>
        <w:widowControl w:val="0"/>
        <w:numPr>
          <w:ilvl w:val="3"/>
          <w:numId w:val="51"/>
        </w:numPr>
        <w:suppressAutoHyphens/>
        <w:ind w:left="426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ar-SA"/>
        </w:rPr>
        <w:t xml:space="preserve">W ramach inwestycji Wykonawca zobowiązany jest do sporządzenia </w:t>
      </w:r>
      <w:r w:rsidR="007D054A" w:rsidRPr="007D054A">
        <w:rPr>
          <w:rFonts w:ascii="Calibri" w:hAnsi="Calibri" w:cs="Calibri"/>
          <w:sz w:val="22"/>
          <w:szCs w:val="22"/>
          <w:lang w:eastAsia="ar-SA"/>
        </w:rPr>
        <w:t>dokumentacji powykonawczej</w:t>
      </w:r>
      <w:r w:rsidR="007D054A" w:rsidRPr="007D054A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7D054A">
        <w:rPr>
          <w:rFonts w:ascii="Calibri" w:hAnsi="Calibri" w:cs="Calibri"/>
          <w:sz w:val="22"/>
          <w:szCs w:val="22"/>
          <w:lang w:eastAsia="zh-CN"/>
        </w:rPr>
        <w:t xml:space="preserve">w ilości 2 egzemplarzy w wersji papierowej (1 oryginał i 1 </w:t>
      </w:r>
      <w:r w:rsidR="008F3345" w:rsidRPr="007D054A">
        <w:rPr>
          <w:rFonts w:ascii="Calibri" w:hAnsi="Calibri" w:cs="Calibri"/>
          <w:sz w:val="22"/>
          <w:szCs w:val="22"/>
          <w:lang w:eastAsia="zh-CN"/>
        </w:rPr>
        <w:t>kopia)</w:t>
      </w:r>
      <w:r w:rsidRPr="007D054A">
        <w:rPr>
          <w:rFonts w:ascii="Calibri" w:hAnsi="Calibri" w:cs="Calibri"/>
          <w:sz w:val="22"/>
          <w:szCs w:val="22"/>
          <w:lang w:eastAsia="zh-CN"/>
        </w:rPr>
        <w:t xml:space="preserve"> oraz wersja elektroniczna na płycie CD. </w:t>
      </w:r>
      <w:r w:rsidR="0025457C">
        <w:rPr>
          <w:rFonts w:ascii="Calibri" w:hAnsi="Calibri" w:cs="Calibri"/>
          <w:sz w:val="22"/>
          <w:szCs w:val="22"/>
          <w:lang w:eastAsia="zh-CN"/>
        </w:rPr>
        <w:t>W skład dokumentacji wchodzić będzie</w:t>
      </w:r>
      <w:r w:rsidRPr="007D054A">
        <w:rPr>
          <w:rFonts w:ascii="Calibri" w:hAnsi="Calibri" w:cs="Calibri"/>
          <w:sz w:val="22"/>
          <w:szCs w:val="22"/>
          <w:lang w:eastAsia="zh-CN"/>
        </w:rPr>
        <w:t>:</w:t>
      </w:r>
    </w:p>
    <w:p w14:paraId="0A15236D" w14:textId="1A2B6EAF" w:rsidR="007D054A" w:rsidRPr="00D00E94" w:rsidRDefault="00610197" w:rsidP="007D054A">
      <w:pPr>
        <w:pStyle w:val="Akapitzlist"/>
        <w:widowControl w:val="0"/>
        <w:numPr>
          <w:ilvl w:val="0"/>
          <w:numId w:val="82"/>
        </w:numPr>
        <w:suppressAutoHyphens/>
        <w:jc w:val="both"/>
        <w:rPr>
          <w:rFonts w:asciiTheme="minorHAnsi" w:hAnsiTheme="minorHAnsi" w:cstheme="minorHAnsi"/>
          <w:sz w:val="22"/>
          <w:szCs w:val="22"/>
          <w:lang w:eastAsia="zh-CN"/>
        </w:rPr>
      </w:pPr>
      <w:r w:rsidRPr="00D00E94">
        <w:rPr>
          <w:rFonts w:asciiTheme="minorHAnsi" w:hAnsiTheme="minorHAnsi" w:cstheme="minorHAnsi"/>
          <w:sz w:val="22"/>
          <w:szCs w:val="22"/>
          <w:lang w:eastAsia="zh-CN"/>
        </w:rPr>
        <w:t>Dokumentacja techniczno-rozruchowa zamontowanych urządzeń</w:t>
      </w:r>
    </w:p>
    <w:p w14:paraId="6E48948A" w14:textId="207BE76E" w:rsidR="00610197" w:rsidRPr="00D00E94" w:rsidRDefault="00610197" w:rsidP="007D054A">
      <w:pPr>
        <w:pStyle w:val="Akapitzlist"/>
        <w:widowControl w:val="0"/>
        <w:numPr>
          <w:ilvl w:val="0"/>
          <w:numId w:val="82"/>
        </w:numPr>
        <w:suppressAutoHyphens/>
        <w:jc w:val="both"/>
        <w:rPr>
          <w:rFonts w:asciiTheme="minorHAnsi" w:hAnsiTheme="minorHAnsi" w:cstheme="minorHAnsi"/>
          <w:sz w:val="22"/>
          <w:szCs w:val="22"/>
          <w:lang w:eastAsia="zh-CN"/>
        </w:rPr>
      </w:pPr>
      <w:r w:rsidRPr="00D00E94">
        <w:rPr>
          <w:rFonts w:asciiTheme="minorHAnsi" w:hAnsiTheme="minorHAnsi" w:cstheme="minorHAnsi"/>
          <w:sz w:val="22"/>
          <w:szCs w:val="22"/>
          <w:lang w:eastAsia="zh-CN"/>
        </w:rPr>
        <w:t>Oświadczenie kierownika budowy i kierownika robót po zakończeniu robót;</w:t>
      </w:r>
    </w:p>
    <w:p w14:paraId="2233B66F" w14:textId="4BFE2DC4" w:rsidR="00610197" w:rsidRPr="00D00E94" w:rsidRDefault="00610197" w:rsidP="007D054A">
      <w:pPr>
        <w:pStyle w:val="Akapitzlist"/>
        <w:widowControl w:val="0"/>
        <w:numPr>
          <w:ilvl w:val="0"/>
          <w:numId w:val="82"/>
        </w:numPr>
        <w:suppressAutoHyphens/>
        <w:jc w:val="both"/>
        <w:rPr>
          <w:rFonts w:asciiTheme="minorHAnsi" w:hAnsiTheme="minorHAnsi" w:cstheme="minorHAnsi"/>
          <w:sz w:val="22"/>
          <w:szCs w:val="22"/>
          <w:lang w:eastAsia="zh-CN"/>
        </w:rPr>
      </w:pPr>
      <w:r w:rsidRPr="00D00E94">
        <w:rPr>
          <w:rFonts w:asciiTheme="minorHAnsi" w:hAnsiTheme="minorHAnsi" w:cstheme="minorHAnsi"/>
          <w:sz w:val="22"/>
          <w:szCs w:val="22"/>
          <w:lang w:eastAsia="zh-CN"/>
        </w:rPr>
        <w:t xml:space="preserve">Dokumentacja fotograficzna wykonana przed i po realizacji robót obejmujących przedmiot </w:t>
      </w:r>
      <w:r w:rsidR="0025457C">
        <w:rPr>
          <w:rFonts w:asciiTheme="minorHAnsi" w:hAnsiTheme="minorHAnsi" w:cstheme="minorHAnsi"/>
          <w:sz w:val="22"/>
          <w:szCs w:val="22"/>
          <w:lang w:eastAsia="zh-CN"/>
        </w:rPr>
        <w:t>U</w:t>
      </w:r>
      <w:r w:rsidRPr="00D00E94">
        <w:rPr>
          <w:rFonts w:asciiTheme="minorHAnsi" w:hAnsiTheme="minorHAnsi" w:cstheme="minorHAnsi"/>
          <w:sz w:val="22"/>
          <w:szCs w:val="22"/>
          <w:lang w:eastAsia="zh-CN"/>
        </w:rPr>
        <w:t>mowy.</w:t>
      </w:r>
    </w:p>
    <w:p w14:paraId="3185735F" w14:textId="20BB623B" w:rsidR="00FF655B" w:rsidRPr="007D054A" w:rsidRDefault="00FF655B" w:rsidP="007E03AA">
      <w:pPr>
        <w:widowControl w:val="0"/>
        <w:numPr>
          <w:ilvl w:val="3"/>
          <w:numId w:val="51"/>
        </w:numPr>
        <w:tabs>
          <w:tab w:val="left" w:pos="426"/>
        </w:tabs>
        <w:suppressAutoHyphens/>
        <w:ind w:left="426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ar-SA"/>
        </w:rPr>
        <w:t xml:space="preserve">Wykonawca zobowiązuje się, że nie będzie angażował się w jakiekolwiek przedsięwzięcia, które mogłyby mieć negatywny wpływ na wymaganą jakość robót </w:t>
      </w:r>
      <w:r w:rsidR="00FC6B51" w:rsidRPr="007D054A">
        <w:rPr>
          <w:rFonts w:ascii="Calibri" w:hAnsi="Calibri" w:cs="Calibri"/>
          <w:sz w:val="22"/>
          <w:szCs w:val="22"/>
          <w:lang w:eastAsia="zh-CN"/>
        </w:rPr>
        <w:t xml:space="preserve">składających się na przedmiot </w:t>
      </w:r>
      <w:r w:rsidR="001D2A0C" w:rsidRPr="007D054A">
        <w:rPr>
          <w:rFonts w:ascii="Calibri" w:hAnsi="Calibri" w:cs="Calibri"/>
          <w:sz w:val="22"/>
          <w:szCs w:val="22"/>
          <w:lang w:eastAsia="zh-CN"/>
        </w:rPr>
        <w:t>Umow</w:t>
      </w:r>
      <w:r w:rsidR="00FC6B51" w:rsidRPr="007D054A">
        <w:rPr>
          <w:rFonts w:ascii="Calibri" w:hAnsi="Calibri" w:cs="Calibri"/>
          <w:sz w:val="22"/>
          <w:szCs w:val="22"/>
          <w:lang w:eastAsia="zh-CN"/>
        </w:rPr>
        <w:t>y</w:t>
      </w:r>
      <w:r w:rsidR="00FC6B51" w:rsidRPr="007D054A">
        <w:rPr>
          <w:rFonts w:ascii="Calibri" w:hAnsi="Calibri" w:cs="Calibri"/>
          <w:sz w:val="22"/>
          <w:szCs w:val="22"/>
          <w:lang w:eastAsia="ar-SA"/>
        </w:rPr>
        <w:t xml:space="preserve"> </w:t>
      </w:r>
      <w:r w:rsidRPr="007D054A">
        <w:rPr>
          <w:rFonts w:ascii="Calibri" w:hAnsi="Calibri" w:cs="Calibri"/>
          <w:sz w:val="22"/>
          <w:szCs w:val="22"/>
          <w:lang w:eastAsia="ar-SA"/>
        </w:rPr>
        <w:t xml:space="preserve">lub terminową realizację niniejszej </w:t>
      </w:r>
      <w:r w:rsidR="001D2A0C" w:rsidRPr="007D054A">
        <w:rPr>
          <w:rFonts w:ascii="Calibri" w:hAnsi="Calibri" w:cs="Calibri"/>
          <w:sz w:val="22"/>
          <w:szCs w:val="22"/>
          <w:lang w:eastAsia="ar-SA"/>
        </w:rPr>
        <w:t>Umow</w:t>
      </w:r>
      <w:r w:rsidR="00B52C5B" w:rsidRPr="007D054A">
        <w:rPr>
          <w:rFonts w:ascii="Calibri" w:hAnsi="Calibri" w:cs="Calibri"/>
          <w:sz w:val="22"/>
          <w:szCs w:val="22"/>
          <w:lang w:eastAsia="ar-SA"/>
        </w:rPr>
        <w:t>y</w:t>
      </w:r>
      <w:r w:rsidRPr="007D054A">
        <w:rPr>
          <w:rFonts w:ascii="Calibri" w:hAnsi="Calibri" w:cs="Calibri"/>
          <w:sz w:val="22"/>
          <w:szCs w:val="22"/>
          <w:lang w:eastAsia="zh-CN"/>
        </w:rPr>
        <w:t>.</w:t>
      </w:r>
    </w:p>
    <w:p w14:paraId="613710A7" w14:textId="741CBA5A" w:rsidR="001166AE" w:rsidRPr="007D054A" w:rsidRDefault="00FF655B" w:rsidP="007E03AA">
      <w:pPr>
        <w:widowControl w:val="0"/>
        <w:numPr>
          <w:ilvl w:val="3"/>
          <w:numId w:val="51"/>
        </w:numPr>
        <w:tabs>
          <w:tab w:val="left" w:pos="426"/>
        </w:tabs>
        <w:suppressAutoHyphens/>
        <w:ind w:left="426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t xml:space="preserve">Zamawiający dopuszcza możliwość wystąpienia w trakcie realizacji przedmiotu </w:t>
      </w:r>
      <w:r w:rsidR="001D2A0C" w:rsidRPr="007D054A">
        <w:rPr>
          <w:rFonts w:ascii="Calibri" w:hAnsi="Calibri" w:cs="Calibri"/>
          <w:sz w:val="22"/>
          <w:szCs w:val="22"/>
          <w:lang w:eastAsia="zh-CN"/>
        </w:rPr>
        <w:t>Umow</w:t>
      </w:r>
      <w:r w:rsidR="00B52C5B" w:rsidRPr="007D054A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7D054A">
        <w:rPr>
          <w:rFonts w:ascii="Calibri" w:hAnsi="Calibri" w:cs="Calibri"/>
          <w:sz w:val="22"/>
          <w:szCs w:val="22"/>
          <w:lang w:eastAsia="zh-CN"/>
        </w:rPr>
        <w:t>konieczności wykonania robót zamiennych w stosunku do przewidzianych</w:t>
      </w:r>
      <w:r w:rsidR="00404E75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404E75" w:rsidRPr="00D3114E">
        <w:rPr>
          <w:rFonts w:ascii="Calibri" w:hAnsi="Calibri" w:cs="Calibri"/>
          <w:sz w:val="22"/>
          <w:szCs w:val="22"/>
          <w:lang w:eastAsia="zh-CN"/>
        </w:rPr>
        <w:t>w Umowie</w:t>
      </w:r>
      <w:r w:rsidRPr="00D3114E">
        <w:rPr>
          <w:rFonts w:ascii="Calibri" w:hAnsi="Calibri" w:cs="Calibri"/>
          <w:sz w:val="22"/>
          <w:szCs w:val="22"/>
          <w:lang w:eastAsia="zh-CN"/>
        </w:rPr>
        <w:t xml:space="preserve">, </w:t>
      </w:r>
      <w:r w:rsidRPr="007D054A">
        <w:rPr>
          <w:rFonts w:ascii="Calibri" w:hAnsi="Calibri" w:cs="Calibri"/>
          <w:sz w:val="22"/>
          <w:szCs w:val="22"/>
          <w:lang w:eastAsia="zh-CN"/>
        </w:rPr>
        <w:t>w sytuacji gdy wykonanie tych robót będzie niezbędne do prawidłowego, tj. zgodnego z zasadami wiedzy technicznej i obowiązującymi na dzień odbioru robót przepisami</w:t>
      </w:r>
      <w:r w:rsidR="00B52C5B" w:rsidRPr="007D054A">
        <w:rPr>
          <w:rFonts w:ascii="Calibri" w:hAnsi="Calibri" w:cs="Calibri"/>
          <w:sz w:val="22"/>
          <w:szCs w:val="22"/>
          <w:lang w:eastAsia="zh-CN"/>
        </w:rPr>
        <w:t>,</w:t>
      </w:r>
      <w:r w:rsidRPr="007D054A">
        <w:rPr>
          <w:rFonts w:ascii="Calibri" w:hAnsi="Calibri" w:cs="Calibri"/>
          <w:sz w:val="22"/>
          <w:szCs w:val="22"/>
          <w:lang w:eastAsia="zh-CN"/>
        </w:rPr>
        <w:t xml:space="preserve"> wykonania przedmiotu </w:t>
      </w:r>
      <w:r w:rsidR="001D2A0C" w:rsidRPr="007D054A">
        <w:rPr>
          <w:rFonts w:ascii="Calibri" w:hAnsi="Calibri" w:cs="Calibri"/>
          <w:sz w:val="22"/>
          <w:szCs w:val="22"/>
          <w:lang w:eastAsia="zh-CN"/>
        </w:rPr>
        <w:t>Umow</w:t>
      </w:r>
      <w:r w:rsidR="00B52C5B" w:rsidRPr="007D054A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7D054A">
        <w:rPr>
          <w:rFonts w:ascii="Calibri" w:hAnsi="Calibri" w:cs="Calibri"/>
          <w:sz w:val="22"/>
          <w:szCs w:val="22"/>
          <w:lang w:eastAsia="zh-CN"/>
        </w:rPr>
        <w:t>określonego w ust. 1 niniejszego paragrafu. Przez roboty zamienne należy rozumieć roboty będące następstwem (wynikiem) rozwiązań zamiennych</w:t>
      </w:r>
      <w:r w:rsidR="00981D87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D00E94">
        <w:rPr>
          <w:rFonts w:ascii="Calibri" w:hAnsi="Calibri" w:cs="Calibri"/>
          <w:sz w:val="22"/>
          <w:szCs w:val="22"/>
          <w:lang w:eastAsia="zh-CN"/>
        </w:rPr>
        <w:t>,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t xml:space="preserve"> po uprzedniej akceptacji/uzgodnieniu 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br/>
        <w:t xml:space="preserve">z Zamawiającym,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o których mowa w </w:t>
      </w:r>
      <w:r w:rsidR="001166AE" w:rsidRPr="00D00E94">
        <w:rPr>
          <w:rFonts w:ascii="Calibri" w:hAnsi="Calibri" w:cs="Calibri"/>
          <w:sz w:val="22"/>
          <w:szCs w:val="22"/>
          <w:lang w:eastAsia="zh-CN"/>
        </w:rPr>
        <w:t>ustawie P</w:t>
      </w:r>
      <w:r w:rsidRPr="00D00E94">
        <w:rPr>
          <w:rFonts w:ascii="Calibri" w:hAnsi="Calibri" w:cs="Calibri"/>
          <w:sz w:val="22"/>
          <w:szCs w:val="22"/>
          <w:lang w:eastAsia="zh-CN"/>
        </w:rPr>
        <w:t>raw</w:t>
      </w:r>
      <w:r w:rsidR="001166AE" w:rsidRPr="00D00E94">
        <w:rPr>
          <w:rFonts w:ascii="Calibri" w:hAnsi="Calibri" w:cs="Calibri"/>
          <w:sz w:val="22"/>
          <w:szCs w:val="22"/>
          <w:lang w:eastAsia="zh-CN"/>
        </w:rPr>
        <w:t>o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166AE" w:rsidRPr="00D00E94">
        <w:rPr>
          <w:rFonts w:ascii="Calibri" w:hAnsi="Calibri" w:cs="Calibri"/>
          <w:sz w:val="22"/>
          <w:szCs w:val="22"/>
          <w:lang w:eastAsia="zh-CN"/>
        </w:rPr>
        <w:t>budowlane</w:t>
      </w:r>
      <w:r w:rsidRPr="007D054A">
        <w:rPr>
          <w:rFonts w:ascii="Calibri" w:hAnsi="Calibri" w:cs="Calibri"/>
          <w:sz w:val="22"/>
          <w:szCs w:val="22"/>
          <w:lang w:eastAsia="zh-CN"/>
        </w:rPr>
        <w:t xml:space="preserve">. Roboty zamienne to wykonanie </w:t>
      </w:r>
      <w:r w:rsidR="000F5EF1" w:rsidRPr="00D3114E">
        <w:rPr>
          <w:rFonts w:ascii="Calibri" w:hAnsi="Calibri" w:cs="Calibri"/>
          <w:sz w:val="22"/>
          <w:szCs w:val="22"/>
          <w:lang w:eastAsia="zh-CN"/>
        </w:rPr>
        <w:t xml:space="preserve">wymaganego </w:t>
      </w:r>
      <w:r w:rsidRPr="007D054A">
        <w:rPr>
          <w:rFonts w:ascii="Calibri" w:hAnsi="Calibri" w:cs="Calibri"/>
          <w:sz w:val="22"/>
          <w:szCs w:val="22"/>
          <w:lang w:eastAsia="zh-CN"/>
        </w:rPr>
        <w:t xml:space="preserve">elementu, ale w sposób odmienny, niż to pierwotnie opisano, czyli na podstawie rozwiązania zamiennego. </w:t>
      </w:r>
    </w:p>
    <w:p w14:paraId="67A7CBAA" w14:textId="0D1AD33D" w:rsidR="00FF655B" w:rsidRPr="007D054A" w:rsidRDefault="00FF655B" w:rsidP="007E03AA">
      <w:pPr>
        <w:widowControl w:val="0"/>
        <w:numPr>
          <w:ilvl w:val="3"/>
          <w:numId w:val="51"/>
        </w:numPr>
        <w:tabs>
          <w:tab w:val="left" w:pos="426"/>
        </w:tabs>
        <w:suppressAutoHyphens/>
        <w:ind w:left="426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lastRenderedPageBreak/>
        <w:t>Wprowadzenie robót zamiennych jest możliwe, w szczególności jeśli:</w:t>
      </w:r>
    </w:p>
    <w:p w14:paraId="2B3D35E4" w14:textId="626CE86E" w:rsidR="00FF655B" w:rsidRPr="007D054A" w:rsidRDefault="00FF655B" w:rsidP="00FF655B">
      <w:pPr>
        <w:numPr>
          <w:ilvl w:val="0"/>
          <w:numId w:val="21"/>
        </w:numPr>
        <w:suppressAutoHyphens/>
        <w:ind w:left="709" w:hanging="283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t xml:space="preserve">pojawiły się na rynku materiały lub urządzenia nowszej generacji pozwalające na zaoszczędzenie kosztów eksploatacji wykonanego przedmiotu </w:t>
      </w:r>
      <w:r w:rsidR="001D2A0C" w:rsidRPr="007D054A">
        <w:rPr>
          <w:rFonts w:ascii="Calibri" w:hAnsi="Calibri" w:cs="Calibri"/>
          <w:sz w:val="22"/>
          <w:szCs w:val="22"/>
          <w:lang w:eastAsia="zh-CN"/>
        </w:rPr>
        <w:t>Umow</w:t>
      </w:r>
      <w:r w:rsidRPr="007D054A">
        <w:rPr>
          <w:rFonts w:ascii="Calibri" w:hAnsi="Calibri" w:cs="Calibri"/>
          <w:sz w:val="22"/>
          <w:szCs w:val="22"/>
          <w:lang w:eastAsia="zh-CN"/>
        </w:rPr>
        <w:t>y,</w:t>
      </w:r>
    </w:p>
    <w:p w14:paraId="2036EE82" w14:textId="40EF5E29" w:rsidR="00FF655B" w:rsidRPr="007D054A" w:rsidRDefault="00FF655B" w:rsidP="00FF655B">
      <w:pPr>
        <w:numPr>
          <w:ilvl w:val="0"/>
          <w:numId w:val="21"/>
        </w:numPr>
        <w:suppressAutoHyphens/>
        <w:ind w:left="709" w:hanging="283"/>
        <w:jc w:val="both"/>
        <w:rPr>
          <w:lang w:eastAsia="zh-CN"/>
        </w:rPr>
      </w:pPr>
      <w:r w:rsidRPr="007D054A">
        <w:rPr>
          <w:rFonts w:ascii="Calibri" w:hAnsi="Calibri" w:cs="Calibri"/>
          <w:sz w:val="22"/>
          <w:szCs w:val="22"/>
          <w:lang w:eastAsia="zh-CN"/>
        </w:rPr>
        <w:t>wystąpiła niedostępność na rynku materiałów lub urządzeń,</w:t>
      </w:r>
    </w:p>
    <w:p w14:paraId="29384B68" w14:textId="73820305" w:rsidR="00FF655B" w:rsidRPr="00007D65" w:rsidRDefault="00FC6B51" w:rsidP="007E03AA">
      <w:pPr>
        <w:widowControl w:val="0"/>
        <w:numPr>
          <w:ilvl w:val="3"/>
          <w:numId w:val="51"/>
        </w:numPr>
        <w:suppressAutoHyphens/>
        <w:ind w:left="426" w:hanging="426"/>
        <w:jc w:val="both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 xml:space="preserve">Zamawiający dopuszcza możliwość </w:t>
      </w:r>
      <w:r w:rsidR="00FF655B" w:rsidRPr="00007D65">
        <w:rPr>
          <w:rFonts w:ascii="Calibri" w:hAnsi="Calibri" w:cs="Calibri"/>
          <w:sz w:val="22"/>
          <w:szCs w:val="22"/>
          <w:lang w:eastAsia="zh-CN"/>
        </w:rPr>
        <w:t xml:space="preserve">ograniczenia zakresu rzeczowego (części, elementów) przedmiotu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="00B52C5B" w:rsidRPr="00007D65">
        <w:rPr>
          <w:rFonts w:ascii="Calibri" w:hAnsi="Calibri" w:cs="Calibri"/>
          <w:sz w:val="22"/>
          <w:szCs w:val="22"/>
          <w:lang w:eastAsia="zh-CN"/>
        </w:rPr>
        <w:t>y</w:t>
      </w:r>
      <w:r w:rsidR="00FF655B" w:rsidRPr="000D4411">
        <w:rPr>
          <w:rFonts w:ascii="Calibri" w:hAnsi="Calibri" w:cs="Calibri"/>
          <w:color w:val="388600"/>
          <w:sz w:val="22"/>
          <w:szCs w:val="22"/>
          <w:lang w:eastAsia="zh-CN"/>
        </w:rPr>
        <w:t xml:space="preserve"> </w:t>
      </w:r>
      <w:r w:rsidR="00FF655B" w:rsidRPr="00007D65">
        <w:rPr>
          <w:rFonts w:ascii="Calibri" w:hAnsi="Calibri" w:cs="Calibri"/>
          <w:sz w:val="22"/>
          <w:szCs w:val="22"/>
          <w:lang w:eastAsia="zh-CN"/>
        </w:rPr>
        <w:t xml:space="preserve">w sytuacji, gdy Zamawiający uzna, że ich wykonanie nie leży w interesie publicznym lub wykonanie tych części nie będzie możliwe z przyczyn niezależnych od stron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="00FF655B" w:rsidRPr="00007D65">
        <w:rPr>
          <w:rFonts w:ascii="Calibri" w:hAnsi="Calibri" w:cs="Calibri"/>
          <w:sz w:val="22"/>
          <w:szCs w:val="22"/>
          <w:lang w:eastAsia="zh-CN"/>
        </w:rPr>
        <w:t xml:space="preserve">y. Przewiduje się także możliwość ograniczenia zakresu rzeczowego przedmiotu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="00FF655B" w:rsidRPr="00007D65">
        <w:rPr>
          <w:rFonts w:ascii="Calibri" w:hAnsi="Calibri" w:cs="Calibri"/>
          <w:sz w:val="22"/>
          <w:szCs w:val="22"/>
          <w:lang w:eastAsia="zh-CN"/>
        </w:rPr>
        <w:t xml:space="preserve">y, czyli rezygnacji z wykonywania robót, w sytuacji gdy wykonanie danych robót będzie zbędne do prawidłowego wykonania przedmiotu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="00FF655B" w:rsidRPr="00007D65">
        <w:rPr>
          <w:rFonts w:ascii="Calibri" w:hAnsi="Calibri" w:cs="Calibri"/>
          <w:sz w:val="22"/>
          <w:szCs w:val="22"/>
          <w:lang w:eastAsia="zh-CN"/>
        </w:rPr>
        <w:t xml:space="preserve">y określonego w ust. 1 i 2 niniejszego paragrafu, tj. m.in. zgodnego z zasadami wiedzy technicznej i obowiązującymi na dzień odbioru robót przepisami. Wykonawca oświadcza, że wyraża zgodę na ograniczenie zakresu robót z powyższych powodów. Zasady rozliczania tych robót znajdują się w §7 ust. 4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="00FF655B" w:rsidRPr="00007D65">
        <w:rPr>
          <w:rFonts w:ascii="Calibri" w:hAnsi="Calibri" w:cs="Calibri"/>
          <w:sz w:val="22"/>
          <w:szCs w:val="22"/>
          <w:lang w:eastAsia="zh-CN"/>
        </w:rPr>
        <w:t xml:space="preserve">y. </w:t>
      </w:r>
    </w:p>
    <w:p w14:paraId="51074A52" w14:textId="7D3F984D" w:rsidR="00610197" w:rsidRPr="00D00E94" w:rsidRDefault="00610197" w:rsidP="00610197">
      <w:pPr>
        <w:widowControl w:val="0"/>
        <w:numPr>
          <w:ilvl w:val="3"/>
          <w:numId w:val="51"/>
        </w:numPr>
        <w:suppressAutoHyphens/>
        <w:ind w:left="426" w:hanging="42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en-US"/>
        </w:rPr>
        <w:t xml:space="preserve">Wykonawca przedłoży Zamawiającemu karty materiałowe dla wszystkich materiałów i urządzeń przewidzianych do wykorzystania w ramach wykonania przedmiotu Umowy. Materiały </w:t>
      </w:r>
      <w:r w:rsidR="00D00E94">
        <w:rPr>
          <w:rFonts w:ascii="Calibri" w:hAnsi="Calibri" w:cs="Calibri"/>
          <w:sz w:val="22"/>
          <w:szCs w:val="22"/>
          <w:lang w:eastAsia="en-US"/>
        </w:rPr>
        <w:br/>
      </w:r>
      <w:r w:rsidRPr="00D00E94">
        <w:rPr>
          <w:rFonts w:ascii="Calibri" w:hAnsi="Calibri" w:cs="Calibri"/>
          <w:sz w:val="22"/>
          <w:szCs w:val="22"/>
          <w:lang w:eastAsia="en-US"/>
        </w:rPr>
        <w:t>i urządzenia winny być dopuszczone do obrotu i stosowania w budownictwie oraz spełniać wymaganiom określonym w przedmiocie niniejszej Umowy.</w:t>
      </w:r>
    </w:p>
    <w:p w14:paraId="0C9671AE" w14:textId="77777777" w:rsidR="00FF655B" w:rsidRPr="00007D65" w:rsidRDefault="00FF655B" w:rsidP="007E03AA">
      <w:pPr>
        <w:widowControl w:val="0"/>
        <w:numPr>
          <w:ilvl w:val="3"/>
          <w:numId w:val="51"/>
        </w:numPr>
        <w:suppressAutoHyphens/>
        <w:ind w:left="426" w:hanging="426"/>
        <w:jc w:val="both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>Zamawiający dopuszcza wprowadzenie zamiany przedstawionych materiałów i urządzeń pod warunkiem, że zmiany te będą korzystne dla Zamawiającego i zostaną zaakceptowane przez przedstawiciela Zamawiającego oraz przez Zamawiającego.  Będą to, przykładowo, okoliczności:</w:t>
      </w:r>
    </w:p>
    <w:p w14:paraId="0293E5AC" w14:textId="38FBF7B1" w:rsidR="00FF655B" w:rsidRPr="00007D65" w:rsidRDefault="00FF655B" w:rsidP="00FF655B">
      <w:pPr>
        <w:numPr>
          <w:ilvl w:val="0"/>
          <w:numId w:val="18"/>
        </w:numPr>
        <w:suppressAutoHyphens/>
        <w:ind w:left="709" w:hanging="283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>powodujące obniżenie kosztu ponoszonego przez Zamawiającego na eks</w:t>
      </w:r>
      <w:r w:rsidRPr="00007D65">
        <w:rPr>
          <w:rFonts w:ascii="Calibri" w:hAnsi="Calibri" w:cs="ClassGarmndEU"/>
          <w:sz w:val="22"/>
          <w:szCs w:val="22"/>
          <w:lang w:eastAsia="zh-CN"/>
        </w:rPr>
        <w:t xml:space="preserve">ploatację wykonanego przedmiotu </w:t>
      </w:r>
      <w:r w:rsidR="001D2A0C" w:rsidRPr="00007D65">
        <w:rPr>
          <w:rFonts w:ascii="Calibri" w:hAnsi="Calibri" w:cs="ClassGarmndEU"/>
          <w:sz w:val="22"/>
          <w:szCs w:val="22"/>
          <w:lang w:eastAsia="zh-CN"/>
        </w:rPr>
        <w:t>Umow</w:t>
      </w:r>
      <w:r w:rsidRPr="00007D65">
        <w:rPr>
          <w:rFonts w:ascii="Calibri" w:hAnsi="Calibri" w:cs="ClassGarmndEU"/>
          <w:sz w:val="22"/>
          <w:szCs w:val="22"/>
          <w:lang w:eastAsia="zh-CN"/>
        </w:rPr>
        <w:t xml:space="preserve">y, </w:t>
      </w:r>
    </w:p>
    <w:p w14:paraId="7EDEB991" w14:textId="77777777" w:rsidR="00FF655B" w:rsidRPr="00007D65" w:rsidRDefault="00FF655B" w:rsidP="00FF655B">
      <w:pPr>
        <w:numPr>
          <w:ilvl w:val="0"/>
          <w:numId w:val="18"/>
        </w:numPr>
        <w:suppressAutoHyphens/>
        <w:ind w:left="709" w:hanging="283"/>
        <w:rPr>
          <w:lang w:eastAsia="zh-CN"/>
        </w:rPr>
      </w:pPr>
      <w:r w:rsidRPr="00007D65">
        <w:rPr>
          <w:rFonts w:ascii="Calibri" w:hAnsi="Calibri" w:cs="ClassGarmndEU"/>
          <w:sz w:val="22"/>
          <w:szCs w:val="22"/>
          <w:lang w:eastAsia="zh-CN"/>
        </w:rPr>
        <w:t xml:space="preserve">powodujące poprawienie parametrów technicznych, </w:t>
      </w:r>
    </w:p>
    <w:p w14:paraId="4181F7D3" w14:textId="0BC2B464" w:rsidR="00FF655B" w:rsidRPr="00007D65" w:rsidRDefault="00FF655B" w:rsidP="00FF655B">
      <w:pPr>
        <w:numPr>
          <w:ilvl w:val="0"/>
          <w:numId w:val="18"/>
        </w:numPr>
        <w:suppressAutoHyphens/>
        <w:ind w:left="709" w:hanging="283"/>
        <w:jc w:val="both"/>
        <w:rPr>
          <w:lang w:eastAsia="zh-CN"/>
        </w:rPr>
      </w:pPr>
      <w:r w:rsidRPr="00007D65">
        <w:rPr>
          <w:rFonts w:ascii="Calibri" w:hAnsi="Calibri" w:cs="ClassGarmndEU"/>
          <w:sz w:val="22"/>
          <w:szCs w:val="22"/>
          <w:lang w:eastAsia="zh-CN"/>
        </w:rPr>
        <w:t xml:space="preserve">wynikające z aktualizacji rozwiązań z uwagi na postęp technologiczny lub zmiany obowiązujących przepisów. </w:t>
      </w:r>
    </w:p>
    <w:p w14:paraId="320D25B5" w14:textId="478F21E4" w:rsidR="00FF655B" w:rsidRPr="00007D65" w:rsidRDefault="00FF655B" w:rsidP="007E03AA">
      <w:pPr>
        <w:numPr>
          <w:ilvl w:val="3"/>
          <w:numId w:val="51"/>
        </w:numPr>
        <w:suppressAutoHyphens/>
        <w:ind w:left="426" w:hanging="426"/>
        <w:jc w:val="both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 xml:space="preserve">Zmiany, o których mowa w ust. </w:t>
      </w:r>
      <w:r w:rsidR="00FC6B51" w:rsidRPr="00007D65">
        <w:rPr>
          <w:rFonts w:ascii="Calibri" w:hAnsi="Calibri" w:cs="Calibri"/>
          <w:sz w:val="22"/>
          <w:szCs w:val="22"/>
          <w:lang w:eastAsia="zh-CN"/>
        </w:rPr>
        <w:t>9 i 1</w:t>
      </w:r>
      <w:r w:rsidR="007D054A" w:rsidRPr="00007D65">
        <w:rPr>
          <w:rFonts w:ascii="Calibri" w:hAnsi="Calibri" w:cs="Calibri"/>
          <w:sz w:val="22"/>
          <w:szCs w:val="22"/>
          <w:lang w:eastAsia="zh-CN"/>
        </w:rPr>
        <w:t>1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 niniejszego paragrafu muszą być każdorazowo przedstawione w protokole konieczności przygotowanym przez </w:t>
      </w:r>
      <w:r w:rsidR="001166AE" w:rsidRPr="00007D65">
        <w:rPr>
          <w:rFonts w:ascii="Calibri" w:hAnsi="Calibri" w:cs="Calibri"/>
          <w:sz w:val="22"/>
          <w:szCs w:val="22"/>
          <w:lang w:eastAsia="zh-CN"/>
        </w:rPr>
        <w:t>Stronę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, która wnosi </w:t>
      </w:r>
      <w:r w:rsidRPr="00007D65">
        <w:rPr>
          <w:rFonts w:ascii="Calibri" w:hAnsi="Calibri" w:cs="Calibri"/>
          <w:sz w:val="22"/>
          <w:szCs w:val="22"/>
          <w:lang w:eastAsia="zh-CN"/>
        </w:rPr>
        <w:br/>
        <w:t>o daną zmianę. Protokół ten musi być potwierdzony przez przedstawiciel</w:t>
      </w:r>
      <w:r w:rsidR="001166AE" w:rsidRPr="00007D65">
        <w:rPr>
          <w:rFonts w:ascii="Calibri" w:hAnsi="Calibri" w:cs="Calibri"/>
          <w:sz w:val="22"/>
          <w:szCs w:val="22"/>
          <w:lang w:eastAsia="zh-CN"/>
        </w:rPr>
        <w:t>i Stron</w:t>
      </w:r>
      <w:r w:rsidRPr="00007D65">
        <w:rPr>
          <w:rFonts w:ascii="Calibri" w:hAnsi="Calibri" w:cs="Calibri"/>
          <w:sz w:val="22"/>
          <w:szCs w:val="22"/>
          <w:lang w:eastAsia="zh-CN"/>
        </w:rPr>
        <w:t>.</w:t>
      </w:r>
    </w:p>
    <w:p w14:paraId="3D6C523E" w14:textId="38342917" w:rsidR="00FF655B" w:rsidRPr="00007D65" w:rsidRDefault="00FF655B" w:rsidP="007E03AA">
      <w:pPr>
        <w:numPr>
          <w:ilvl w:val="3"/>
          <w:numId w:val="51"/>
        </w:numPr>
        <w:suppressAutoHyphens/>
        <w:ind w:left="426" w:hanging="426"/>
        <w:jc w:val="both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 xml:space="preserve">Zmiany, o których mowa w ust. </w:t>
      </w:r>
      <w:r w:rsidR="00FC6B51" w:rsidRPr="00007D65">
        <w:rPr>
          <w:rFonts w:ascii="Calibri" w:hAnsi="Calibri" w:cs="Calibri"/>
          <w:sz w:val="22"/>
          <w:szCs w:val="22"/>
          <w:lang w:eastAsia="zh-CN"/>
        </w:rPr>
        <w:t xml:space="preserve">9 </w:t>
      </w:r>
      <w:r w:rsidRPr="00007D65">
        <w:rPr>
          <w:rFonts w:ascii="Calibri" w:hAnsi="Calibri" w:cs="Calibri"/>
          <w:sz w:val="22"/>
          <w:szCs w:val="22"/>
          <w:lang w:eastAsia="zh-CN"/>
        </w:rPr>
        <w:t>i 1</w:t>
      </w:r>
      <w:r w:rsidR="007D054A" w:rsidRPr="00007D65">
        <w:rPr>
          <w:rFonts w:ascii="Calibri" w:hAnsi="Calibri" w:cs="Calibri"/>
          <w:sz w:val="22"/>
          <w:szCs w:val="22"/>
          <w:lang w:eastAsia="zh-CN"/>
        </w:rPr>
        <w:t>1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 niniejszego paragrafu nie spowodują wzrostu wynagrodzenia za wykonanie przedmiotu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="001166AE" w:rsidRPr="00007D65">
        <w:rPr>
          <w:rFonts w:ascii="Calibri" w:hAnsi="Calibri" w:cs="Calibri"/>
          <w:sz w:val="22"/>
          <w:szCs w:val="22"/>
          <w:lang w:eastAsia="zh-CN"/>
        </w:rPr>
        <w:t>y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, o której mowa w § 7 ust. 1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="001166AE" w:rsidRPr="00007D65">
        <w:rPr>
          <w:rFonts w:ascii="Calibri" w:hAnsi="Calibri" w:cs="Calibri"/>
          <w:sz w:val="22"/>
          <w:szCs w:val="22"/>
          <w:lang w:eastAsia="zh-CN"/>
        </w:rPr>
        <w:t>y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. </w:t>
      </w:r>
    </w:p>
    <w:p w14:paraId="1AAA07C1" w14:textId="0890F377" w:rsidR="00FF655B" w:rsidRPr="00007D65" w:rsidRDefault="00FF655B" w:rsidP="007E03AA">
      <w:pPr>
        <w:numPr>
          <w:ilvl w:val="3"/>
          <w:numId w:val="51"/>
        </w:numPr>
        <w:suppressAutoHyphens/>
        <w:ind w:left="426" w:hanging="426"/>
        <w:jc w:val="both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 xml:space="preserve">Strony ustalają, że będą współpracowały ze sobą w celu prawidłowego wykonania przedmiotu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y. Współpraca taka będzie obejmowała w szczególności przekazywanie drugiej Stronie wszelkich informacji, zawiadomień i wątpliwości w odniesieniu do jakiegokolwiek faktu, zdarzenia lub okoliczności, które mogą mieć jakikolwiek wpływ na prawidłowe wykonanie niniejszej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Pr="00007D65">
        <w:rPr>
          <w:rFonts w:ascii="Calibri" w:hAnsi="Calibri" w:cs="Calibri"/>
          <w:sz w:val="22"/>
          <w:szCs w:val="22"/>
          <w:lang w:eastAsia="zh-CN"/>
        </w:rPr>
        <w:t>y.</w:t>
      </w:r>
    </w:p>
    <w:p w14:paraId="07F83EAC" w14:textId="31475C5F" w:rsidR="00FF655B" w:rsidRPr="00007D65" w:rsidRDefault="00FF655B" w:rsidP="006A767D">
      <w:pPr>
        <w:numPr>
          <w:ilvl w:val="3"/>
          <w:numId w:val="51"/>
        </w:numPr>
        <w:suppressAutoHyphens/>
        <w:ind w:left="426" w:hanging="426"/>
        <w:jc w:val="both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 xml:space="preserve">Wykonawca nie będzie wykonywał wskazówek lub decyzji otrzymanych od jakiejkolwiek innej osoby aniżeli Zamawiający bądź jego </w:t>
      </w:r>
      <w:r w:rsidRPr="00D00E94">
        <w:rPr>
          <w:rFonts w:ascii="Calibri" w:hAnsi="Calibri" w:cs="Calibri"/>
          <w:sz w:val="22"/>
          <w:szCs w:val="22"/>
          <w:lang w:eastAsia="zh-CN"/>
        </w:rPr>
        <w:t>przedstawiciel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t>a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wskazan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t>ego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w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ie. Jeżeli Wykonawca otrzyma jakiekolwiek tego typu wskazówki lub decyzje, niezwłocznie powiadomi o tym fakcie przedstawiciela Zamawiającego wskazanego w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ie lub osobę zastępującą. </w:t>
      </w:r>
    </w:p>
    <w:p w14:paraId="598911DE" w14:textId="77777777" w:rsidR="00FF655B" w:rsidRPr="00007D65" w:rsidRDefault="00FF655B" w:rsidP="006A767D">
      <w:pPr>
        <w:suppressAutoHyphens/>
        <w:ind w:left="3540" w:firstLine="708"/>
        <w:jc w:val="both"/>
        <w:rPr>
          <w:rFonts w:ascii="Calibri" w:hAnsi="Calibri" w:cs="Calibri"/>
          <w:sz w:val="22"/>
          <w:szCs w:val="22"/>
          <w:lang w:eastAsia="zh-CN"/>
        </w:rPr>
      </w:pPr>
    </w:p>
    <w:p w14:paraId="7A7F5320" w14:textId="77777777" w:rsidR="00FF655B" w:rsidRPr="00007D65" w:rsidRDefault="00FF655B" w:rsidP="006A767D">
      <w:pPr>
        <w:suppressAutoHyphens/>
        <w:ind w:left="3540" w:firstLine="708"/>
        <w:jc w:val="both"/>
        <w:rPr>
          <w:b/>
          <w:bCs/>
          <w:lang w:eastAsia="zh-CN"/>
        </w:rPr>
      </w:pPr>
      <w:r w:rsidRPr="00007D65">
        <w:rPr>
          <w:rFonts w:ascii="Calibri" w:hAnsi="Calibri" w:cs="Calibri"/>
          <w:b/>
          <w:bCs/>
          <w:sz w:val="22"/>
          <w:szCs w:val="22"/>
          <w:lang w:eastAsia="zh-CN"/>
        </w:rPr>
        <w:t>§2</w:t>
      </w:r>
    </w:p>
    <w:p w14:paraId="01A4FEE5" w14:textId="77777777" w:rsidR="00FF655B" w:rsidRPr="00007D65" w:rsidRDefault="00FF655B" w:rsidP="007247AE">
      <w:pPr>
        <w:numPr>
          <w:ilvl w:val="6"/>
          <w:numId w:val="47"/>
        </w:numPr>
        <w:suppressAutoHyphens/>
        <w:ind w:left="425" w:hanging="425"/>
        <w:jc w:val="both"/>
        <w:rPr>
          <w:rFonts w:ascii="Calibri" w:hAnsi="Calibri"/>
          <w:sz w:val="22"/>
          <w:szCs w:val="22"/>
        </w:rPr>
      </w:pPr>
      <w:r w:rsidRPr="00007D65">
        <w:rPr>
          <w:rFonts w:ascii="Calibri" w:hAnsi="Calibri"/>
          <w:sz w:val="22"/>
          <w:szCs w:val="22"/>
        </w:rPr>
        <w:t xml:space="preserve">Zamawiający wyznacza ………………… do pełnienia funkcji </w:t>
      </w:r>
      <w:r w:rsidRPr="00007D65">
        <w:rPr>
          <w:rFonts w:ascii="Calibri" w:hAnsi="Calibri"/>
          <w:sz w:val="22"/>
          <w:szCs w:val="22"/>
          <w:lang w:eastAsia="en-US"/>
        </w:rPr>
        <w:t>przedstawiciela Zamawiającego</w:t>
      </w:r>
      <w:r w:rsidRPr="00007D65">
        <w:rPr>
          <w:rFonts w:ascii="Calibri" w:hAnsi="Calibri"/>
          <w:sz w:val="22"/>
          <w:szCs w:val="22"/>
        </w:rPr>
        <w:t xml:space="preserve">. </w:t>
      </w:r>
    </w:p>
    <w:p w14:paraId="31D34BDE" w14:textId="7A8179A3" w:rsidR="00FF655B" w:rsidRPr="00D00E94" w:rsidRDefault="00FF655B" w:rsidP="00FF655B">
      <w:pPr>
        <w:numPr>
          <w:ilvl w:val="6"/>
          <w:numId w:val="47"/>
        </w:numPr>
        <w:suppressAutoHyphens/>
        <w:ind w:left="425" w:hanging="425"/>
        <w:jc w:val="both"/>
        <w:rPr>
          <w:rFonts w:ascii="Calibri" w:hAnsi="Calibri" w:cs="Calibri"/>
          <w:sz w:val="22"/>
          <w:szCs w:val="22"/>
        </w:rPr>
      </w:pPr>
      <w:r w:rsidRPr="00007D65">
        <w:rPr>
          <w:rFonts w:ascii="Calibri" w:hAnsi="Calibri"/>
          <w:sz w:val="22"/>
          <w:szCs w:val="22"/>
        </w:rPr>
        <w:t>Osobą do kontaktu ze strony Zamawiającego w sprawach związanych z realizacją</w:t>
      </w:r>
      <w:r w:rsidR="007D53D3">
        <w:rPr>
          <w:rFonts w:ascii="Calibri" w:hAnsi="Calibri"/>
          <w:sz w:val="22"/>
          <w:szCs w:val="22"/>
        </w:rPr>
        <w:t xml:space="preserve"> </w:t>
      </w:r>
      <w:r w:rsidR="007D53D3" w:rsidRPr="00D00E94">
        <w:rPr>
          <w:rFonts w:ascii="Calibri" w:hAnsi="Calibri"/>
          <w:sz w:val="22"/>
          <w:szCs w:val="22"/>
        </w:rPr>
        <w:t>przedmiotu umowy</w:t>
      </w:r>
      <w:r w:rsidR="00D00E94" w:rsidRPr="00D00E94">
        <w:rPr>
          <w:rFonts w:ascii="Calibri" w:hAnsi="Calibri"/>
          <w:sz w:val="22"/>
          <w:szCs w:val="22"/>
        </w:rPr>
        <w:t xml:space="preserve"> </w:t>
      </w:r>
      <w:r w:rsidRPr="00D00E94">
        <w:rPr>
          <w:rFonts w:ascii="Calibri" w:hAnsi="Calibri"/>
          <w:sz w:val="22"/>
          <w:szCs w:val="22"/>
        </w:rPr>
        <w:t xml:space="preserve">będzie </w:t>
      </w:r>
      <w:r w:rsidR="00196B69" w:rsidRPr="00D00E94">
        <w:rPr>
          <w:sz w:val="22"/>
          <w:szCs w:val="22"/>
        </w:rPr>
        <w:t>………………………………….………………</w:t>
      </w:r>
    </w:p>
    <w:p w14:paraId="121251BA" w14:textId="77777777" w:rsidR="00FF655B" w:rsidRPr="00007D65" w:rsidRDefault="00FF655B" w:rsidP="00196B69">
      <w:pPr>
        <w:numPr>
          <w:ilvl w:val="6"/>
          <w:numId w:val="47"/>
        </w:numPr>
        <w:suppressAutoHyphens/>
        <w:ind w:left="425" w:hanging="425"/>
        <w:rPr>
          <w:rFonts w:ascii="Calibri" w:hAnsi="Calibri"/>
          <w:sz w:val="22"/>
          <w:szCs w:val="22"/>
        </w:rPr>
      </w:pPr>
      <w:r w:rsidRPr="00007D65">
        <w:rPr>
          <w:rFonts w:ascii="Calibri" w:hAnsi="Calibri"/>
          <w:sz w:val="22"/>
          <w:szCs w:val="22"/>
        </w:rPr>
        <w:t xml:space="preserve">Przedstawicielem Wykonawcy na budowie będzie </w:t>
      </w:r>
      <w:r w:rsidRPr="00007D65">
        <w:rPr>
          <w:sz w:val="22"/>
          <w:szCs w:val="22"/>
        </w:rPr>
        <w:t>………………………………….………………</w:t>
      </w:r>
    </w:p>
    <w:p w14:paraId="63D615E3" w14:textId="77777777" w:rsidR="00FF655B" w:rsidRPr="00007D65" w:rsidRDefault="00FF655B" w:rsidP="00196B69">
      <w:pPr>
        <w:numPr>
          <w:ilvl w:val="6"/>
          <w:numId w:val="47"/>
        </w:numPr>
        <w:suppressAutoHyphens/>
        <w:ind w:left="425" w:hanging="425"/>
        <w:rPr>
          <w:rFonts w:ascii="Calibri" w:hAnsi="Calibri"/>
          <w:sz w:val="22"/>
          <w:szCs w:val="22"/>
        </w:rPr>
      </w:pPr>
      <w:r w:rsidRPr="00007D65">
        <w:rPr>
          <w:rFonts w:ascii="Calibri" w:hAnsi="Calibri"/>
          <w:sz w:val="22"/>
          <w:szCs w:val="22"/>
        </w:rPr>
        <w:t xml:space="preserve">Wykonawca ustanawia Kierownika budowy: </w:t>
      </w:r>
      <w:r w:rsidRPr="00007D65">
        <w:rPr>
          <w:sz w:val="22"/>
          <w:szCs w:val="22"/>
        </w:rPr>
        <w:t>………………………………………………………..</w:t>
      </w:r>
    </w:p>
    <w:p w14:paraId="27128856" w14:textId="77777777" w:rsidR="00FF655B" w:rsidRPr="00D24B84" w:rsidRDefault="00FF655B" w:rsidP="006A767D">
      <w:pPr>
        <w:suppressAutoHyphens/>
        <w:jc w:val="both"/>
        <w:rPr>
          <w:color w:val="EE0000"/>
          <w:lang w:eastAsia="zh-CN"/>
        </w:rPr>
      </w:pPr>
    </w:p>
    <w:p w14:paraId="44358707" w14:textId="77777777" w:rsidR="00007D65" w:rsidRDefault="00007D65" w:rsidP="006A767D">
      <w:pPr>
        <w:suppressAutoHyphens/>
        <w:ind w:left="3540" w:firstLine="708"/>
        <w:jc w:val="both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1056D1D9" w14:textId="77777777" w:rsidR="00D00E94" w:rsidRDefault="00D00E94" w:rsidP="006A767D">
      <w:pPr>
        <w:suppressAutoHyphens/>
        <w:ind w:left="3540" w:firstLine="708"/>
        <w:jc w:val="both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0EDF5BC2" w14:textId="77777777" w:rsidR="00D00E94" w:rsidRDefault="00D00E94" w:rsidP="006A767D">
      <w:pPr>
        <w:suppressAutoHyphens/>
        <w:ind w:left="3540" w:firstLine="708"/>
        <w:jc w:val="both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5AE30A6D" w14:textId="77777777" w:rsidR="00977411" w:rsidRDefault="00977411" w:rsidP="006A767D">
      <w:pPr>
        <w:suppressAutoHyphens/>
        <w:ind w:left="3540" w:firstLine="708"/>
        <w:jc w:val="both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3B02FF9A" w14:textId="77777777" w:rsidR="00977411" w:rsidRDefault="00977411" w:rsidP="006A767D">
      <w:pPr>
        <w:suppressAutoHyphens/>
        <w:ind w:left="3540" w:firstLine="708"/>
        <w:jc w:val="both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0D050564" w14:textId="2C3D3C0D" w:rsidR="00FF655B" w:rsidRPr="00007D65" w:rsidRDefault="00FF655B" w:rsidP="006A767D">
      <w:pPr>
        <w:suppressAutoHyphens/>
        <w:ind w:left="3540" w:firstLine="708"/>
        <w:jc w:val="both"/>
        <w:rPr>
          <w:b/>
          <w:bCs/>
          <w:lang w:eastAsia="zh-CN"/>
        </w:rPr>
      </w:pPr>
      <w:r w:rsidRPr="00007D65">
        <w:rPr>
          <w:rFonts w:ascii="Calibri" w:hAnsi="Calibri" w:cs="Calibri"/>
          <w:b/>
          <w:bCs/>
          <w:sz w:val="22"/>
          <w:szCs w:val="22"/>
          <w:lang w:eastAsia="zh-CN"/>
        </w:rPr>
        <w:t>§3</w:t>
      </w:r>
    </w:p>
    <w:p w14:paraId="14AC7F02" w14:textId="5E23A680" w:rsidR="00FF655B" w:rsidRPr="00007D65" w:rsidRDefault="00FF655B" w:rsidP="007247AE">
      <w:pPr>
        <w:numPr>
          <w:ilvl w:val="0"/>
          <w:numId w:val="20"/>
        </w:numPr>
        <w:suppressAutoHyphens/>
        <w:ind w:left="426" w:hanging="426"/>
        <w:jc w:val="both"/>
        <w:rPr>
          <w:lang w:eastAsia="zh-CN"/>
        </w:rPr>
      </w:pPr>
      <w:r w:rsidRPr="00007D65">
        <w:rPr>
          <w:rFonts w:ascii="Calibri" w:hAnsi="Calibri" w:cs="Calibri"/>
          <w:sz w:val="22"/>
          <w:szCs w:val="22"/>
          <w:lang w:eastAsia="zh-CN"/>
        </w:rPr>
        <w:t xml:space="preserve">Przekazanie </w:t>
      </w:r>
      <w:r w:rsidR="004827AC" w:rsidRPr="00007D65">
        <w:rPr>
          <w:rFonts w:ascii="Calibri" w:hAnsi="Calibri" w:cs="Calibri"/>
          <w:sz w:val="22"/>
          <w:szCs w:val="22"/>
          <w:lang w:eastAsia="zh-CN"/>
        </w:rPr>
        <w:t xml:space="preserve">terenu </w:t>
      </w:r>
      <w:r w:rsidRPr="00D00E94">
        <w:rPr>
          <w:rFonts w:ascii="Calibri" w:hAnsi="Calibri" w:cs="Calibri"/>
          <w:sz w:val="22"/>
          <w:szCs w:val="22"/>
          <w:lang w:eastAsia="zh-CN"/>
        </w:rPr>
        <w:t>budowy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t>/robót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007D65">
        <w:rPr>
          <w:rFonts w:ascii="Calibri" w:hAnsi="Calibri" w:cs="Calibri"/>
          <w:sz w:val="22"/>
          <w:szCs w:val="22"/>
          <w:lang w:eastAsia="zh-CN"/>
        </w:rPr>
        <w:t xml:space="preserve">nastąpi w dniu zawarcia </w:t>
      </w:r>
      <w:r w:rsidR="001D2A0C" w:rsidRPr="00007D65">
        <w:rPr>
          <w:rFonts w:ascii="Calibri" w:hAnsi="Calibri" w:cs="Calibri"/>
          <w:sz w:val="22"/>
          <w:szCs w:val="22"/>
          <w:lang w:eastAsia="zh-CN"/>
        </w:rPr>
        <w:t>Umow</w:t>
      </w:r>
      <w:r w:rsidRPr="00007D65">
        <w:rPr>
          <w:rFonts w:ascii="Calibri" w:hAnsi="Calibri" w:cs="Calibri"/>
          <w:sz w:val="22"/>
          <w:szCs w:val="22"/>
          <w:lang w:eastAsia="zh-CN"/>
        </w:rPr>
        <w:t>y.</w:t>
      </w:r>
    </w:p>
    <w:p w14:paraId="3891339D" w14:textId="712E939D" w:rsidR="00FF655B" w:rsidRPr="00007D65" w:rsidRDefault="00FF655B" w:rsidP="007247AE">
      <w:pPr>
        <w:numPr>
          <w:ilvl w:val="0"/>
          <w:numId w:val="20"/>
        </w:numPr>
        <w:suppressAutoHyphens/>
        <w:ind w:left="426" w:hanging="426"/>
        <w:jc w:val="both"/>
        <w:rPr>
          <w:rFonts w:ascii="Calibri" w:hAnsi="Calibri"/>
          <w:b/>
          <w:bCs/>
          <w:sz w:val="22"/>
          <w:szCs w:val="22"/>
          <w:lang w:eastAsia="ar-SA"/>
        </w:rPr>
      </w:pPr>
      <w:r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Wykonanie robót </w:t>
      </w:r>
      <w:r w:rsidR="001166AE"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objętych przedmiotem </w:t>
      </w:r>
      <w:r w:rsidR="001D2A0C" w:rsidRPr="00007D65">
        <w:rPr>
          <w:rFonts w:ascii="Calibri" w:hAnsi="Calibri"/>
          <w:b/>
          <w:bCs/>
          <w:sz w:val="22"/>
          <w:szCs w:val="22"/>
          <w:lang w:eastAsia="ar-SA"/>
        </w:rPr>
        <w:t>Umow</w:t>
      </w:r>
      <w:r w:rsidR="001166AE"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y (dalej jako: Roboty) </w:t>
      </w:r>
      <w:r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nastąpi </w:t>
      </w:r>
      <w:r w:rsidR="00E04B1A" w:rsidRPr="00007D65">
        <w:rPr>
          <w:rFonts w:ascii="Calibri" w:hAnsi="Calibri"/>
          <w:b/>
          <w:bCs/>
          <w:sz w:val="22"/>
          <w:szCs w:val="22"/>
          <w:lang w:eastAsia="ar-SA"/>
        </w:rPr>
        <w:br/>
      </w:r>
      <w:r w:rsidR="001166AE"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w terminie </w:t>
      </w:r>
      <w:r w:rsidR="00007D65">
        <w:rPr>
          <w:rFonts w:ascii="Calibri" w:hAnsi="Calibri"/>
          <w:b/>
          <w:bCs/>
          <w:sz w:val="22"/>
          <w:szCs w:val="22"/>
          <w:lang w:eastAsia="ar-SA"/>
        </w:rPr>
        <w:t>4</w:t>
      </w:r>
      <w:r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 miesięcy od dnia zawarcia </w:t>
      </w:r>
      <w:r w:rsidR="001D2A0C" w:rsidRPr="00007D65">
        <w:rPr>
          <w:rFonts w:ascii="Calibri" w:hAnsi="Calibri"/>
          <w:b/>
          <w:bCs/>
          <w:sz w:val="22"/>
          <w:szCs w:val="22"/>
          <w:lang w:eastAsia="ar-SA"/>
        </w:rPr>
        <w:t>Umow</w:t>
      </w:r>
      <w:r w:rsidR="001166AE" w:rsidRPr="00007D65">
        <w:rPr>
          <w:rFonts w:ascii="Calibri" w:hAnsi="Calibri"/>
          <w:b/>
          <w:bCs/>
          <w:sz w:val="22"/>
          <w:szCs w:val="22"/>
          <w:lang w:eastAsia="ar-SA"/>
        </w:rPr>
        <w:t>y</w:t>
      </w:r>
      <w:r w:rsidRPr="00007D65">
        <w:rPr>
          <w:rFonts w:ascii="Calibri" w:hAnsi="Calibri"/>
          <w:b/>
          <w:bCs/>
          <w:sz w:val="22"/>
          <w:szCs w:val="22"/>
          <w:lang w:eastAsia="ar-SA"/>
        </w:rPr>
        <w:t>.</w:t>
      </w:r>
      <w:r w:rsidR="00B7358C"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 Za dzień wykonania </w:t>
      </w:r>
      <w:r w:rsidR="0025457C">
        <w:rPr>
          <w:rFonts w:ascii="Calibri" w:hAnsi="Calibri"/>
          <w:b/>
          <w:bCs/>
          <w:sz w:val="22"/>
          <w:szCs w:val="22"/>
          <w:lang w:eastAsia="ar-SA"/>
        </w:rPr>
        <w:t xml:space="preserve">Umowy </w:t>
      </w:r>
      <w:r w:rsidR="00B7358C" w:rsidRPr="00007D65">
        <w:rPr>
          <w:rFonts w:ascii="Calibri" w:hAnsi="Calibri"/>
          <w:b/>
          <w:bCs/>
          <w:sz w:val="22"/>
          <w:szCs w:val="22"/>
          <w:lang w:eastAsia="ar-SA"/>
        </w:rPr>
        <w:t>Strony uznają dzień podpisania protokołu odbioru końcowego robót.</w:t>
      </w:r>
      <w:r w:rsidRPr="00007D65">
        <w:rPr>
          <w:rFonts w:ascii="Calibri" w:hAnsi="Calibri"/>
          <w:b/>
          <w:bCs/>
          <w:sz w:val="22"/>
          <w:szCs w:val="22"/>
          <w:lang w:eastAsia="ar-SA"/>
        </w:rPr>
        <w:t xml:space="preserve"> </w:t>
      </w:r>
      <w:bookmarkStart w:id="0" w:name="_Hlk123287832"/>
      <w:r w:rsidRPr="00007D65">
        <w:rPr>
          <w:rFonts w:ascii="Calibri" w:hAnsi="Calibri"/>
          <w:sz w:val="22"/>
          <w:szCs w:val="22"/>
          <w:lang w:eastAsia="ar-SA"/>
        </w:rPr>
        <w:t xml:space="preserve">Wykonawca poinformuje pisemnie Zamawiającego o zakończeniu </w:t>
      </w:r>
      <w:r w:rsidR="001166AE" w:rsidRPr="00007D65">
        <w:rPr>
          <w:rFonts w:ascii="Calibri" w:hAnsi="Calibri"/>
          <w:sz w:val="22"/>
          <w:szCs w:val="22"/>
          <w:lang w:eastAsia="ar-SA"/>
        </w:rPr>
        <w:t>Robót</w:t>
      </w:r>
      <w:bookmarkEnd w:id="0"/>
      <w:r w:rsidR="00007D65">
        <w:rPr>
          <w:rFonts w:ascii="Calibri" w:hAnsi="Calibri"/>
          <w:sz w:val="22"/>
          <w:szCs w:val="22"/>
          <w:lang w:eastAsia="ar-SA"/>
        </w:rPr>
        <w:t xml:space="preserve">. </w:t>
      </w:r>
    </w:p>
    <w:p w14:paraId="3575D73E" w14:textId="77777777" w:rsidR="00FF655B" w:rsidRPr="006B6F14" w:rsidRDefault="00FF655B" w:rsidP="00FF655B">
      <w:pPr>
        <w:numPr>
          <w:ilvl w:val="0"/>
          <w:numId w:val="20"/>
        </w:numPr>
        <w:suppressAutoHyphens/>
        <w:ind w:left="426" w:hanging="426"/>
        <w:jc w:val="both"/>
        <w:rPr>
          <w:lang w:eastAsia="zh-CN"/>
        </w:rPr>
      </w:pP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Termin określony w ust. 2 może ulec zmianie w przypadku wystąpienia opóźnień wynikających </w:t>
      </w:r>
      <w:r w:rsidRPr="006B6F14">
        <w:rPr>
          <w:rFonts w:ascii="Calibri" w:hAnsi="Calibri" w:cs="ClassGarmndEU"/>
          <w:sz w:val="22"/>
          <w:szCs w:val="22"/>
          <w:lang w:eastAsia="zh-CN"/>
        </w:rPr>
        <w:br/>
        <w:t xml:space="preserve">w szczególności z: </w:t>
      </w:r>
    </w:p>
    <w:p w14:paraId="04CF2AC3" w14:textId="77777777" w:rsidR="00FF655B" w:rsidRPr="006B6F14" w:rsidRDefault="00FF655B" w:rsidP="00FF655B">
      <w:pPr>
        <w:numPr>
          <w:ilvl w:val="5"/>
          <w:numId w:val="28"/>
        </w:numPr>
        <w:tabs>
          <w:tab w:val="left" w:pos="993"/>
        </w:tabs>
        <w:suppressAutoHyphens/>
        <w:ind w:left="993" w:hanging="284"/>
        <w:jc w:val="both"/>
        <w:rPr>
          <w:lang w:eastAsia="zh-CN"/>
        </w:rPr>
      </w:pP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okoliczności leżących po stronie Zamawiającego, w szczególności: </w:t>
      </w:r>
    </w:p>
    <w:p w14:paraId="1AA82806" w14:textId="1DBDE332" w:rsidR="00FF655B" w:rsidRPr="006B6F14" w:rsidRDefault="00FF655B" w:rsidP="00FF655B">
      <w:pPr>
        <w:numPr>
          <w:ilvl w:val="1"/>
          <w:numId w:val="29"/>
        </w:numPr>
        <w:suppressAutoHyphens/>
        <w:ind w:left="1418"/>
        <w:jc w:val="both"/>
        <w:rPr>
          <w:lang w:eastAsia="zh-CN"/>
        </w:rPr>
      </w:pP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wstrzymania </w:t>
      </w:r>
      <w:r w:rsidR="001166AE" w:rsidRPr="006B6F14">
        <w:rPr>
          <w:rFonts w:ascii="Calibri" w:hAnsi="Calibri" w:cs="ClassGarmndEU"/>
          <w:sz w:val="22"/>
          <w:szCs w:val="22"/>
          <w:lang w:eastAsia="zh-CN"/>
        </w:rPr>
        <w:t xml:space="preserve">Robót </w:t>
      </w: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przez Zamawiającego, </w:t>
      </w:r>
    </w:p>
    <w:p w14:paraId="401435F6" w14:textId="3D178429" w:rsidR="00FF655B" w:rsidRPr="006B6F14" w:rsidRDefault="00FF655B" w:rsidP="00FF655B">
      <w:pPr>
        <w:numPr>
          <w:ilvl w:val="1"/>
          <w:numId w:val="29"/>
        </w:numPr>
        <w:suppressAutoHyphens/>
        <w:ind w:left="1418"/>
        <w:jc w:val="both"/>
        <w:rPr>
          <w:lang w:eastAsia="zh-CN"/>
        </w:rPr>
      </w:pP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konieczności usunięcia błędów, </w:t>
      </w:r>
    </w:p>
    <w:p w14:paraId="6266F8A7" w14:textId="77777777" w:rsidR="00FF655B" w:rsidRPr="006B6F14" w:rsidRDefault="00FF655B" w:rsidP="00FF655B">
      <w:pPr>
        <w:numPr>
          <w:ilvl w:val="1"/>
          <w:numId w:val="29"/>
        </w:numPr>
        <w:suppressAutoHyphens/>
        <w:ind w:left="1418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 xml:space="preserve">odmowy wydania przez organy administracji lub inne podmioty wymaganych decyzji, zezwoleń, uzgodnień z przyczyn niezawinionych przez Wykonawcę (jeżeli taka sytuacja występuje), </w:t>
      </w:r>
    </w:p>
    <w:p w14:paraId="235E1A27" w14:textId="4B22418F" w:rsidR="00FF655B" w:rsidRPr="006B6F14" w:rsidRDefault="00FF655B" w:rsidP="00FF655B">
      <w:pPr>
        <w:numPr>
          <w:ilvl w:val="5"/>
          <w:numId w:val="28"/>
        </w:numPr>
        <w:tabs>
          <w:tab w:val="left" w:pos="993"/>
        </w:tabs>
        <w:suppressAutoHyphens/>
        <w:ind w:left="993" w:hanging="284"/>
        <w:jc w:val="both"/>
        <w:rPr>
          <w:lang w:eastAsia="zh-CN"/>
        </w:rPr>
      </w:pP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działania siły wyższej określonej w §13 ust. 1 pkt 3) lit. a) </w:t>
      </w:r>
      <w:r w:rsidR="001D2A0C" w:rsidRPr="006B6F14">
        <w:rPr>
          <w:rFonts w:ascii="Calibri" w:hAnsi="Calibri" w:cs="ClassGarmndEU"/>
          <w:sz w:val="22"/>
          <w:szCs w:val="22"/>
          <w:lang w:eastAsia="zh-CN"/>
        </w:rPr>
        <w:t>Umow</w:t>
      </w: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y, mającej bezpośredni wpływ na terminowość wykonywania </w:t>
      </w:r>
      <w:r w:rsidR="001166AE" w:rsidRPr="006B6F14">
        <w:rPr>
          <w:rFonts w:ascii="Calibri" w:hAnsi="Calibri" w:cs="ClassGarmndEU"/>
          <w:sz w:val="22"/>
          <w:szCs w:val="22"/>
          <w:lang w:eastAsia="zh-CN"/>
        </w:rPr>
        <w:t>Robót</w:t>
      </w: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, </w:t>
      </w:r>
    </w:p>
    <w:p w14:paraId="6C1E0AD4" w14:textId="12792B61" w:rsidR="00FF655B" w:rsidRPr="006B6F14" w:rsidRDefault="00FF655B" w:rsidP="00FF655B">
      <w:pPr>
        <w:numPr>
          <w:ilvl w:val="5"/>
          <w:numId w:val="28"/>
        </w:numPr>
        <w:tabs>
          <w:tab w:val="left" w:pos="993"/>
        </w:tabs>
        <w:suppressAutoHyphens/>
        <w:ind w:left="993" w:hanging="284"/>
        <w:jc w:val="both"/>
        <w:rPr>
          <w:lang w:eastAsia="zh-CN"/>
        </w:rPr>
      </w:pP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wystąpienia okoliczności, których </w:t>
      </w:r>
      <w:r w:rsidR="001166AE" w:rsidRPr="006B6F14">
        <w:rPr>
          <w:rFonts w:ascii="Calibri" w:hAnsi="Calibri" w:cs="ClassGarmndEU"/>
          <w:sz w:val="22"/>
          <w:szCs w:val="22"/>
          <w:lang w:eastAsia="zh-CN"/>
        </w:rPr>
        <w:t>Strony</w:t>
      </w:r>
      <w:r w:rsidRPr="006B6F14">
        <w:rPr>
          <w:rFonts w:ascii="Calibri" w:hAnsi="Calibri" w:cs="ClassGarmndEU"/>
          <w:sz w:val="22"/>
          <w:szCs w:val="22"/>
          <w:lang w:eastAsia="zh-CN"/>
        </w:rPr>
        <w:t xml:space="preserve"> nie były w stanie przewidzieć, pomimo zachowania należytej staranności. </w:t>
      </w:r>
    </w:p>
    <w:p w14:paraId="57925DDA" w14:textId="7C39D8F2" w:rsidR="00FF655B" w:rsidRPr="006B6F14" w:rsidRDefault="00FF655B" w:rsidP="00FF655B">
      <w:pPr>
        <w:numPr>
          <w:ilvl w:val="0"/>
          <w:numId w:val="20"/>
        </w:numPr>
        <w:suppressAutoHyphens/>
        <w:ind w:left="426" w:hanging="426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>W przedstawionych w ust. 3 przypadkach</w:t>
      </w:r>
      <w:r w:rsidR="001166AE" w:rsidRPr="006B6F14">
        <w:rPr>
          <w:rFonts w:ascii="Calibri" w:hAnsi="Calibri" w:cs="Calibri"/>
          <w:sz w:val="22"/>
          <w:szCs w:val="22"/>
          <w:lang w:eastAsia="zh-CN"/>
        </w:rPr>
        <w:t>, Wykonawca złoży Zamawiającemu wniosek o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166AE" w:rsidRPr="006B6F14">
        <w:rPr>
          <w:rFonts w:ascii="Calibri" w:hAnsi="Calibri" w:cs="Calibri"/>
          <w:sz w:val="22"/>
          <w:szCs w:val="22"/>
          <w:lang w:eastAsia="zh-CN"/>
        </w:rPr>
        <w:t xml:space="preserve">zmianę 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terminu </w:t>
      </w:r>
      <w:r w:rsidR="001166AE" w:rsidRPr="006B6F14">
        <w:rPr>
          <w:rFonts w:ascii="Calibri" w:hAnsi="Calibri" w:cs="Calibri"/>
          <w:sz w:val="22"/>
          <w:szCs w:val="22"/>
          <w:lang w:eastAsia="zh-CN"/>
        </w:rPr>
        <w:t xml:space="preserve">wykonania przedmiotu </w:t>
      </w:r>
      <w:r w:rsidR="001D2A0C" w:rsidRPr="006B6F14">
        <w:rPr>
          <w:rFonts w:ascii="Calibri" w:hAnsi="Calibri" w:cs="Calibri"/>
          <w:sz w:val="22"/>
          <w:szCs w:val="22"/>
          <w:lang w:eastAsia="zh-CN"/>
        </w:rPr>
        <w:t>Umow</w:t>
      </w:r>
      <w:r w:rsidR="001166AE" w:rsidRPr="006B6F14">
        <w:rPr>
          <w:rFonts w:ascii="Calibri" w:hAnsi="Calibri" w:cs="Calibri"/>
          <w:sz w:val="22"/>
          <w:szCs w:val="22"/>
          <w:lang w:eastAsia="zh-CN"/>
        </w:rPr>
        <w:t>y wraz z uzasadnieniem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w protokole konieczności.</w:t>
      </w:r>
    </w:p>
    <w:p w14:paraId="25275155" w14:textId="6438B53B" w:rsidR="00FF655B" w:rsidRPr="006B6F14" w:rsidRDefault="00FF655B" w:rsidP="00FF655B">
      <w:pPr>
        <w:numPr>
          <w:ilvl w:val="0"/>
          <w:numId w:val="20"/>
        </w:numPr>
        <w:suppressAutoHyphens/>
        <w:ind w:left="426" w:hanging="426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>W przypadku istotnego i długotrwałego pogorszenia się warunków atmosferycznych</w:t>
      </w:r>
      <w:r w:rsidR="001166AE" w:rsidRPr="006B6F14">
        <w:rPr>
          <w:rFonts w:ascii="Calibri" w:hAnsi="Calibri" w:cs="Calibri"/>
          <w:sz w:val="22"/>
          <w:szCs w:val="22"/>
          <w:lang w:eastAsia="zh-CN"/>
        </w:rPr>
        <w:t>,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powodujących czasowe wstrzymanie </w:t>
      </w:r>
      <w:r w:rsidR="001166AE" w:rsidRPr="006B6F14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(w tym ulewne deszcze, śnieżyca lub gwałtowne obniżenie temperatury uniemożliwiające wykonywanie robót zgodnie z obowiązującymi przepisami) </w:t>
      </w:r>
      <w:r w:rsidR="001166AE" w:rsidRPr="006B6F14">
        <w:rPr>
          <w:rFonts w:ascii="Calibri" w:hAnsi="Calibri" w:cs="Calibri"/>
          <w:sz w:val="22"/>
          <w:szCs w:val="22"/>
          <w:lang w:eastAsia="zh-CN"/>
        </w:rPr>
        <w:t>, skutkującego niemożliwością dochowania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terminu wykonania przedmiotu </w:t>
      </w:r>
      <w:r w:rsidR="001D2A0C" w:rsidRPr="006B6F14">
        <w:rPr>
          <w:rFonts w:ascii="Calibri" w:hAnsi="Calibri" w:cs="Calibri"/>
          <w:sz w:val="22"/>
          <w:szCs w:val="22"/>
          <w:lang w:eastAsia="zh-CN"/>
        </w:rPr>
        <w:t>Umow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>y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, Wykonawcy przysługuje prawo do przedłużenia terminu wykonania przedmiotu </w:t>
      </w:r>
      <w:r w:rsidR="001D2A0C" w:rsidRPr="006B6F14">
        <w:rPr>
          <w:rFonts w:ascii="Calibri" w:hAnsi="Calibri" w:cs="Calibri"/>
          <w:sz w:val="22"/>
          <w:szCs w:val="22"/>
          <w:lang w:eastAsia="zh-CN"/>
        </w:rPr>
        <w:t>Umow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o czas spowodowany ww. wstrzymaniem robót tj. nie dłużej jednak niż o okres trwania tych okoliczności. Występowanie niekorzystnych warunków atmosferycznych musi zostać potwierdzone 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 xml:space="preserve">przez Wykonawcę 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poprzez przedłożenie Zamawiającemu raportów z IMGW. </w:t>
      </w:r>
    </w:p>
    <w:p w14:paraId="7067FB40" w14:textId="77777777" w:rsidR="00FF655B" w:rsidRPr="006B6F14" w:rsidRDefault="00FF655B" w:rsidP="00FF655B">
      <w:pPr>
        <w:suppressAutoHyphens/>
        <w:rPr>
          <w:rFonts w:ascii="Calibri" w:hAnsi="Calibri" w:cs="Calibri"/>
          <w:sz w:val="22"/>
          <w:szCs w:val="22"/>
          <w:lang w:eastAsia="zh-CN"/>
        </w:rPr>
      </w:pPr>
    </w:p>
    <w:p w14:paraId="601EAA21" w14:textId="77777777" w:rsidR="00FF655B" w:rsidRPr="006B6F14" w:rsidRDefault="00FF655B" w:rsidP="00FF655B">
      <w:pPr>
        <w:suppressAutoHyphens/>
        <w:ind w:left="3540" w:firstLine="708"/>
        <w:rPr>
          <w:b/>
          <w:bCs/>
          <w:lang w:eastAsia="zh-CN"/>
        </w:rPr>
      </w:pPr>
      <w:r w:rsidRPr="006B6F14">
        <w:rPr>
          <w:rFonts w:ascii="Calibri" w:hAnsi="Calibri" w:cs="Calibri"/>
          <w:b/>
          <w:bCs/>
          <w:sz w:val="22"/>
          <w:szCs w:val="22"/>
          <w:lang w:eastAsia="zh-CN"/>
        </w:rPr>
        <w:t>§4</w:t>
      </w:r>
    </w:p>
    <w:p w14:paraId="5305B91C" w14:textId="1CE09517" w:rsidR="00FF655B" w:rsidRPr="006B6F14" w:rsidRDefault="00FF655B" w:rsidP="006B6F14">
      <w:pPr>
        <w:widowControl w:val="0"/>
        <w:numPr>
          <w:ilvl w:val="6"/>
          <w:numId w:val="20"/>
        </w:numPr>
        <w:suppressAutoHyphens/>
        <w:autoSpaceDE w:val="0"/>
        <w:ind w:left="426" w:hanging="426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 xml:space="preserve">Zamawiający ma prawo, jeżeli jest to niezbędne do prawidłowej realizacji 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>Robót</w:t>
      </w:r>
      <w:r w:rsidR="006B6F14" w:rsidRPr="006B6F14">
        <w:rPr>
          <w:rFonts w:ascii="Calibri" w:hAnsi="Calibri" w:cs="Calibri"/>
          <w:sz w:val="22"/>
          <w:szCs w:val="22"/>
          <w:lang w:eastAsia="zh-CN"/>
        </w:rPr>
        <w:t xml:space="preserve">, </w:t>
      </w:r>
      <w:r w:rsidRPr="006B6F14">
        <w:rPr>
          <w:rFonts w:ascii="Calibri" w:hAnsi="Calibri" w:cs="Calibri"/>
          <w:sz w:val="22"/>
          <w:szCs w:val="22"/>
          <w:lang w:eastAsia="zh-CN"/>
        </w:rPr>
        <w:t>przerwać</w:t>
      </w:r>
      <w:r w:rsidRPr="006B6F14">
        <w:rPr>
          <w:rFonts w:ascii="Calibri" w:hAnsi="Calibri" w:cs="Calibri"/>
          <w:bCs/>
          <w:sz w:val="22"/>
          <w:szCs w:val="22"/>
          <w:lang w:eastAsia="zh-CN"/>
        </w:rPr>
        <w:t xml:space="preserve"> realizację </w:t>
      </w:r>
      <w:r w:rsidR="00753F82" w:rsidRPr="006B6F14">
        <w:rPr>
          <w:rFonts w:ascii="Calibri" w:hAnsi="Calibri" w:cs="Calibri"/>
          <w:bCs/>
          <w:sz w:val="22"/>
          <w:szCs w:val="22"/>
          <w:lang w:eastAsia="zh-CN"/>
        </w:rPr>
        <w:t xml:space="preserve">Robót </w:t>
      </w:r>
      <w:r w:rsidRPr="006B6F14">
        <w:rPr>
          <w:rFonts w:ascii="Calibri" w:hAnsi="Calibri" w:cs="Calibri"/>
          <w:bCs/>
          <w:sz w:val="22"/>
          <w:szCs w:val="22"/>
          <w:lang w:eastAsia="zh-CN"/>
        </w:rPr>
        <w:t>na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czas</w:t>
      </w:r>
      <w:r w:rsidRPr="006B6F14">
        <w:rPr>
          <w:rFonts w:ascii="Calibri" w:hAnsi="Calibri" w:cs="Calibri"/>
          <w:bCs/>
          <w:sz w:val="22"/>
          <w:szCs w:val="22"/>
          <w:lang w:eastAsia="zh-CN"/>
        </w:rPr>
        <w:t xml:space="preserve"> określony</w:t>
      </w:r>
      <w:r w:rsidR="006B6F14" w:rsidRPr="006B6F14">
        <w:rPr>
          <w:rFonts w:ascii="Calibri" w:hAnsi="Calibri" w:cs="Calibri"/>
          <w:bCs/>
          <w:sz w:val="22"/>
          <w:szCs w:val="22"/>
          <w:lang w:eastAsia="zh-CN"/>
        </w:rPr>
        <w:t>.</w:t>
      </w:r>
    </w:p>
    <w:p w14:paraId="1D9B4E20" w14:textId="77777777" w:rsidR="00FF655B" w:rsidRPr="006B6F14" w:rsidRDefault="00FF655B" w:rsidP="00FF655B">
      <w:pPr>
        <w:widowControl w:val="0"/>
        <w:numPr>
          <w:ilvl w:val="6"/>
          <w:numId w:val="20"/>
        </w:numPr>
        <w:suppressAutoHyphens/>
        <w:autoSpaceDE w:val="0"/>
        <w:ind w:left="426" w:hanging="426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>Do obowiązków Zamawiającego należy:</w:t>
      </w:r>
    </w:p>
    <w:p w14:paraId="2FA3AC25" w14:textId="38DF269F" w:rsidR="00FF655B" w:rsidRPr="006B6F14" w:rsidRDefault="00FF655B" w:rsidP="00FF655B">
      <w:pPr>
        <w:numPr>
          <w:ilvl w:val="0"/>
          <w:numId w:val="34"/>
        </w:numPr>
        <w:suppressAutoHyphens/>
        <w:ind w:left="993" w:hanging="426"/>
        <w:jc w:val="both"/>
        <w:rPr>
          <w:lang w:eastAsia="zh-CN"/>
        </w:rPr>
      </w:pPr>
      <w:r w:rsidRPr="006B6F14">
        <w:rPr>
          <w:rFonts w:ascii="Calibri" w:hAnsi="Calibri" w:cs="Calibri"/>
          <w:bCs/>
          <w:sz w:val="22"/>
          <w:szCs w:val="22"/>
          <w:lang w:eastAsia="zh-CN"/>
        </w:rPr>
        <w:t xml:space="preserve">dokonanie odbioru </w:t>
      </w:r>
      <w:r w:rsidR="00753F82" w:rsidRPr="006B6F14">
        <w:rPr>
          <w:rFonts w:ascii="Calibri" w:hAnsi="Calibri" w:cs="Calibri"/>
          <w:bCs/>
          <w:sz w:val="22"/>
          <w:szCs w:val="22"/>
          <w:lang w:eastAsia="zh-CN"/>
        </w:rPr>
        <w:t>Robót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6B6F14">
        <w:rPr>
          <w:rFonts w:ascii="Calibri" w:hAnsi="Calibri" w:cs="Calibri"/>
          <w:sz w:val="22"/>
          <w:szCs w:val="22"/>
          <w:lang w:eastAsia="zh-CN"/>
        </w:rPr>
        <w:t>podlegających</w:t>
      </w:r>
      <w:r w:rsidRPr="006B6F14">
        <w:rPr>
          <w:rFonts w:ascii="Calibri" w:hAnsi="Calibri" w:cs="Calibri"/>
          <w:bCs/>
          <w:sz w:val="22"/>
          <w:szCs w:val="22"/>
          <w:lang w:eastAsia="zh-CN"/>
        </w:rPr>
        <w:t xml:space="preserve"> zakryciu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lub</w:t>
      </w:r>
      <w:r w:rsidRPr="006B6F14">
        <w:rPr>
          <w:rFonts w:ascii="Calibri" w:hAnsi="Calibri" w:cs="Calibri"/>
          <w:bCs/>
          <w:sz w:val="22"/>
          <w:szCs w:val="22"/>
          <w:lang w:eastAsia="zh-CN"/>
        </w:rPr>
        <w:t xml:space="preserve"> tzw. zanikowych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oraz</w:t>
      </w:r>
      <w:r w:rsidRPr="006B6F14">
        <w:rPr>
          <w:rFonts w:ascii="Calibri" w:hAnsi="Calibri" w:cs="Calibri"/>
          <w:bCs/>
          <w:sz w:val="22"/>
          <w:szCs w:val="22"/>
          <w:lang w:eastAsia="zh-CN"/>
        </w:rPr>
        <w:t xml:space="preserve"> częściowych,</w:t>
      </w:r>
    </w:p>
    <w:p w14:paraId="350FD0B9" w14:textId="3584C771" w:rsidR="00FF655B" w:rsidRPr="006B6F14" w:rsidRDefault="00FF655B" w:rsidP="00FF655B">
      <w:pPr>
        <w:numPr>
          <w:ilvl w:val="0"/>
          <w:numId w:val="34"/>
        </w:numPr>
        <w:suppressAutoHyphens/>
        <w:ind w:left="993" w:hanging="426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 xml:space="preserve">dokonanie odbioru końcowego przedmiotu </w:t>
      </w:r>
      <w:r w:rsidR="001D2A0C" w:rsidRPr="006B6F14">
        <w:rPr>
          <w:rFonts w:ascii="Calibri" w:hAnsi="Calibri" w:cs="Calibri"/>
          <w:sz w:val="22"/>
          <w:szCs w:val="22"/>
          <w:lang w:eastAsia="zh-CN"/>
        </w:rPr>
        <w:t>Umow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>y</w:t>
      </w:r>
      <w:r w:rsidRPr="006B6F14">
        <w:rPr>
          <w:rFonts w:ascii="Calibri" w:hAnsi="Calibri" w:cs="Calibri"/>
          <w:sz w:val="22"/>
          <w:szCs w:val="22"/>
          <w:lang w:eastAsia="zh-CN"/>
        </w:rPr>
        <w:t>,</w:t>
      </w:r>
    </w:p>
    <w:p w14:paraId="3AC71569" w14:textId="61AE939C" w:rsidR="00FF655B" w:rsidRPr="006B6F14" w:rsidRDefault="00FF655B" w:rsidP="00FF655B">
      <w:pPr>
        <w:numPr>
          <w:ilvl w:val="0"/>
          <w:numId w:val="34"/>
        </w:numPr>
        <w:suppressAutoHyphens/>
        <w:ind w:left="993" w:hanging="426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 xml:space="preserve">zapłata wynagrodzenia </w:t>
      </w:r>
      <w:r w:rsidRPr="006B6F14">
        <w:rPr>
          <w:rFonts w:ascii="Calibri" w:hAnsi="Calibri" w:cs="Calibri"/>
          <w:iCs/>
          <w:sz w:val="22"/>
          <w:szCs w:val="22"/>
          <w:lang w:eastAsia="zh-CN"/>
        </w:rPr>
        <w:t>za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 wykonany przedmiot </w:t>
      </w:r>
      <w:r w:rsidR="001D2A0C" w:rsidRPr="006B6F14">
        <w:rPr>
          <w:rFonts w:ascii="Calibri" w:hAnsi="Calibri" w:cs="Calibri"/>
          <w:sz w:val="22"/>
          <w:szCs w:val="22"/>
          <w:lang w:eastAsia="zh-CN"/>
        </w:rPr>
        <w:t>Umow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>y</w:t>
      </w:r>
      <w:r w:rsidRPr="006B6F14">
        <w:rPr>
          <w:rFonts w:ascii="Calibri" w:hAnsi="Calibri" w:cs="Calibri"/>
          <w:sz w:val="22"/>
          <w:szCs w:val="22"/>
          <w:lang w:eastAsia="zh-CN"/>
        </w:rPr>
        <w:t>,</w:t>
      </w:r>
    </w:p>
    <w:p w14:paraId="028D2C93" w14:textId="02B173FA" w:rsidR="00FF655B" w:rsidRPr="00D00E94" w:rsidRDefault="00FF655B" w:rsidP="00FF655B">
      <w:pPr>
        <w:numPr>
          <w:ilvl w:val="0"/>
          <w:numId w:val="34"/>
        </w:numPr>
        <w:suppressAutoHyphens/>
        <w:ind w:left="993" w:hanging="426"/>
        <w:jc w:val="both"/>
        <w:rPr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>udostępnienie protokolarne Wykonawcy terenu budowy</w:t>
      </w:r>
      <w:r w:rsidR="00981D87">
        <w:rPr>
          <w:rFonts w:ascii="Calibri" w:hAnsi="Calibri" w:cs="Calibri"/>
          <w:sz w:val="22"/>
          <w:szCs w:val="22"/>
          <w:lang w:eastAsia="zh-CN"/>
        </w:rPr>
        <w:t>/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t>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w zakresie wynikającym </w:t>
      </w:r>
      <w:r w:rsidRPr="00D00E94">
        <w:rPr>
          <w:rFonts w:ascii="Calibri" w:hAnsi="Calibri" w:cs="Calibri"/>
          <w:sz w:val="22"/>
          <w:szCs w:val="22"/>
          <w:lang w:eastAsia="zh-CN"/>
        </w:rPr>
        <w:br/>
        <w:t>z posiadanych dokumentów</w:t>
      </w:r>
      <w:r w:rsidR="00753F82" w:rsidRPr="00D00E94">
        <w:rPr>
          <w:rFonts w:ascii="Calibri" w:hAnsi="Calibri" w:cs="Calibri"/>
          <w:sz w:val="22"/>
          <w:szCs w:val="22"/>
          <w:lang w:eastAsia="zh-CN"/>
        </w:rPr>
        <w:t>,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umożliwiające rozpoczęcie i realizację przedmiotu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="00753F82" w:rsidRPr="00D00E94">
        <w:rPr>
          <w:rFonts w:ascii="Calibri" w:hAnsi="Calibri" w:cs="Calibri"/>
          <w:sz w:val="22"/>
          <w:szCs w:val="22"/>
          <w:lang w:eastAsia="zh-CN"/>
        </w:rPr>
        <w:t>y</w:t>
      </w:r>
      <w:r w:rsidRPr="00D00E94">
        <w:rPr>
          <w:rFonts w:ascii="Calibri" w:hAnsi="Calibri" w:cs="Calibri"/>
          <w:sz w:val="22"/>
          <w:szCs w:val="22"/>
          <w:lang w:eastAsia="zh-CN"/>
        </w:rPr>
        <w:t>,</w:t>
      </w:r>
    </w:p>
    <w:p w14:paraId="7CF3A531" w14:textId="22E1DEF4" w:rsidR="00FF655B" w:rsidRPr="00D00E94" w:rsidRDefault="00FF655B" w:rsidP="00FF655B">
      <w:pPr>
        <w:numPr>
          <w:ilvl w:val="0"/>
          <w:numId w:val="34"/>
        </w:numPr>
        <w:suppressAutoHyphens/>
        <w:ind w:left="993" w:hanging="42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udzielenie pełnomocnictwa Wykonawcy lub osobom przez </w:t>
      </w:r>
      <w:r w:rsidR="0025457C">
        <w:rPr>
          <w:rFonts w:ascii="Calibri" w:hAnsi="Calibri" w:cs="Calibri"/>
          <w:sz w:val="22"/>
          <w:szCs w:val="22"/>
          <w:lang w:eastAsia="zh-CN"/>
        </w:rPr>
        <w:t>n</w:t>
      </w:r>
      <w:r w:rsidR="0025457C" w:rsidRPr="00D00E94">
        <w:rPr>
          <w:rFonts w:ascii="Calibri" w:hAnsi="Calibri" w:cs="Calibri"/>
          <w:sz w:val="22"/>
          <w:szCs w:val="22"/>
          <w:lang w:eastAsia="zh-CN"/>
        </w:rPr>
        <w:t xml:space="preserve">iego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wskazanym w celu uzyskania </w:t>
      </w:r>
      <w:r w:rsidR="006B6F14" w:rsidRPr="00D00E94">
        <w:rPr>
          <w:rFonts w:ascii="Calibri" w:hAnsi="Calibri" w:cs="Calibri"/>
          <w:sz w:val="22"/>
          <w:szCs w:val="22"/>
          <w:lang w:eastAsia="zh-CN"/>
        </w:rPr>
        <w:t xml:space="preserve">wszelkich </w:t>
      </w:r>
      <w:r w:rsidRPr="00D00E94">
        <w:rPr>
          <w:rFonts w:ascii="Calibri" w:hAnsi="Calibri" w:cs="Calibri"/>
          <w:sz w:val="22"/>
          <w:szCs w:val="22"/>
          <w:lang w:eastAsia="zh-CN"/>
        </w:rPr>
        <w:t>zezwole</w:t>
      </w:r>
      <w:r w:rsidR="006B6F14" w:rsidRPr="00D00E94">
        <w:rPr>
          <w:rFonts w:ascii="Calibri" w:hAnsi="Calibri" w:cs="Calibri"/>
          <w:sz w:val="22"/>
          <w:szCs w:val="22"/>
          <w:lang w:eastAsia="zh-CN"/>
        </w:rPr>
        <w:t>ń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, </w:t>
      </w:r>
      <w:r w:rsidR="008820EA" w:rsidRPr="00D00E94">
        <w:rPr>
          <w:rFonts w:ascii="Calibri" w:hAnsi="Calibri" w:cs="Calibri"/>
          <w:sz w:val="22"/>
          <w:szCs w:val="22"/>
          <w:lang w:eastAsia="zh-CN"/>
        </w:rPr>
        <w:t xml:space="preserve">opinii, 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t xml:space="preserve">pozwoleń i decyzji, </w:t>
      </w:r>
      <w:r w:rsidRPr="00D00E94">
        <w:rPr>
          <w:rFonts w:ascii="Calibri" w:hAnsi="Calibri" w:cs="Calibri"/>
          <w:sz w:val="22"/>
          <w:szCs w:val="22"/>
          <w:lang w:eastAsia="zh-CN"/>
        </w:rPr>
        <w:t>a także w innych przypadkach niezbędnych w procesie inwestycyjnym</w:t>
      </w:r>
      <w:r w:rsidR="008820EA" w:rsidRPr="00D00E94">
        <w:rPr>
          <w:rFonts w:ascii="Calibri" w:hAnsi="Calibri" w:cs="Calibri"/>
          <w:sz w:val="22"/>
          <w:szCs w:val="22"/>
          <w:lang w:eastAsia="zh-CN"/>
        </w:rPr>
        <w:t>/remontowym</w:t>
      </w:r>
      <w:r w:rsidRPr="00D00E94">
        <w:rPr>
          <w:rFonts w:ascii="Calibri" w:hAnsi="Calibri" w:cs="Calibri"/>
          <w:sz w:val="22"/>
          <w:szCs w:val="22"/>
          <w:lang w:eastAsia="zh-CN"/>
        </w:rPr>
        <w:t>,</w:t>
      </w:r>
    </w:p>
    <w:p w14:paraId="2A1545EF" w14:textId="562BB00D" w:rsidR="00FF655B" w:rsidRPr="006B6F14" w:rsidRDefault="00FF655B" w:rsidP="00FF655B">
      <w:pPr>
        <w:numPr>
          <w:ilvl w:val="0"/>
          <w:numId w:val="34"/>
        </w:numPr>
        <w:suppressAutoHyphens/>
        <w:ind w:left="993" w:hanging="42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w przypadku opłat wynikających z decyzji administracyjnych </w:t>
      </w:r>
      <w:r w:rsidRPr="006B6F14">
        <w:rPr>
          <w:rFonts w:ascii="Calibri" w:hAnsi="Calibri" w:cs="Calibri"/>
          <w:sz w:val="22"/>
          <w:szCs w:val="22"/>
          <w:lang w:eastAsia="zh-CN"/>
        </w:rPr>
        <w:t>i innych dokumentów finansowych związanych z realizacją zadania przez Wykonawcę, a wystawionych na Zamawiającego, Zamawiający wystawi</w:t>
      </w:r>
      <w:r w:rsidR="00774AAA">
        <w:rPr>
          <w:rFonts w:ascii="Calibri" w:hAnsi="Calibri" w:cs="Calibri"/>
          <w:sz w:val="22"/>
          <w:szCs w:val="22"/>
          <w:lang w:eastAsia="zh-CN"/>
        </w:rPr>
        <w:t xml:space="preserve"> odpowiednio refaktur</w:t>
      </w:r>
      <w:r w:rsidR="003F1727">
        <w:rPr>
          <w:rFonts w:ascii="Calibri" w:hAnsi="Calibri" w:cs="Calibri"/>
          <w:sz w:val="22"/>
          <w:szCs w:val="22"/>
          <w:lang w:eastAsia="zh-CN"/>
        </w:rPr>
        <w:t>y</w:t>
      </w:r>
      <w:r w:rsidR="00774AAA">
        <w:rPr>
          <w:rFonts w:ascii="Calibri" w:hAnsi="Calibri" w:cs="Calibri"/>
          <w:sz w:val="22"/>
          <w:szCs w:val="22"/>
          <w:lang w:eastAsia="zh-CN"/>
        </w:rPr>
        <w:t xml:space="preserve"> lub not</w:t>
      </w:r>
      <w:r w:rsidR="003F1727">
        <w:rPr>
          <w:rFonts w:ascii="Calibri" w:hAnsi="Calibri" w:cs="Calibri"/>
          <w:sz w:val="22"/>
          <w:szCs w:val="22"/>
          <w:lang w:eastAsia="zh-CN"/>
        </w:rPr>
        <w:t>y</w:t>
      </w:r>
      <w:r w:rsidR="00774AAA">
        <w:rPr>
          <w:rFonts w:ascii="Calibri" w:hAnsi="Calibri" w:cs="Calibri"/>
          <w:sz w:val="22"/>
          <w:szCs w:val="22"/>
          <w:lang w:eastAsia="zh-CN"/>
        </w:rPr>
        <w:t xml:space="preserve"> księgow</w:t>
      </w:r>
      <w:r w:rsidR="003F1727">
        <w:rPr>
          <w:rFonts w:ascii="Calibri" w:hAnsi="Calibri" w:cs="Calibri"/>
          <w:sz w:val="22"/>
          <w:szCs w:val="22"/>
          <w:lang w:eastAsia="zh-CN"/>
        </w:rPr>
        <w:t>e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, płatne </w:t>
      </w:r>
      <w:r w:rsidR="00774AAA">
        <w:rPr>
          <w:rFonts w:ascii="Calibri" w:hAnsi="Calibri" w:cs="Calibri"/>
          <w:sz w:val="22"/>
          <w:szCs w:val="22"/>
          <w:lang w:eastAsia="zh-CN"/>
        </w:rPr>
        <w:br/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w ciągu 14 dni od ich otrzymania, a których </w:t>
      </w:r>
      <w:r w:rsidR="0025457C" w:rsidRPr="006B6F14">
        <w:rPr>
          <w:rFonts w:ascii="Calibri" w:hAnsi="Calibri" w:cs="Calibri"/>
          <w:sz w:val="22"/>
          <w:szCs w:val="22"/>
          <w:lang w:eastAsia="zh-CN"/>
        </w:rPr>
        <w:t>odbiorc</w:t>
      </w:r>
      <w:r w:rsidR="0025457C">
        <w:rPr>
          <w:rFonts w:ascii="Calibri" w:hAnsi="Calibri" w:cs="Calibri"/>
          <w:sz w:val="22"/>
          <w:szCs w:val="22"/>
          <w:lang w:eastAsia="zh-CN"/>
        </w:rPr>
        <w:t xml:space="preserve">ą 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będzie Wykonawca. </w:t>
      </w:r>
    </w:p>
    <w:p w14:paraId="0D28B96B" w14:textId="07D797B4" w:rsidR="00FF655B" w:rsidRPr="00D00E94" w:rsidRDefault="00FF655B" w:rsidP="00FF655B">
      <w:pPr>
        <w:numPr>
          <w:ilvl w:val="6"/>
          <w:numId w:val="20"/>
        </w:numPr>
        <w:suppressAutoHyphens/>
        <w:ind w:left="426" w:hanging="426"/>
        <w:jc w:val="both"/>
        <w:rPr>
          <w:strike/>
          <w:lang w:eastAsia="zh-CN"/>
        </w:rPr>
      </w:pPr>
      <w:bookmarkStart w:id="1" w:name="_Hlk7154722"/>
      <w:r w:rsidRPr="006B6F14">
        <w:rPr>
          <w:rFonts w:ascii="Calibri" w:hAnsi="Calibri" w:cs="Calibri"/>
          <w:sz w:val="22"/>
          <w:szCs w:val="22"/>
          <w:lang w:eastAsia="zh-CN"/>
        </w:rPr>
        <w:t xml:space="preserve">Wykonawca przed przystąpieniem do realizacji przedmiotu </w:t>
      </w:r>
      <w:r w:rsidR="001D2A0C" w:rsidRPr="006B6F14">
        <w:rPr>
          <w:rFonts w:ascii="Calibri" w:hAnsi="Calibri" w:cs="Calibri"/>
          <w:sz w:val="22"/>
          <w:szCs w:val="22"/>
          <w:lang w:eastAsia="zh-CN"/>
        </w:rPr>
        <w:t>Umow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sporządzi i przekaże Zamawiającemu do akceptacji </w:t>
      </w:r>
      <w:r w:rsidRPr="00D00E94">
        <w:rPr>
          <w:rFonts w:ascii="Calibri" w:hAnsi="Calibri"/>
          <w:sz w:val="22"/>
          <w:szCs w:val="22"/>
        </w:rPr>
        <w:t>szczegółowy harmonogram</w:t>
      </w:r>
      <w:r w:rsidR="00981D87" w:rsidRPr="00D00E94">
        <w:rPr>
          <w:rFonts w:ascii="Calibri" w:hAnsi="Calibri"/>
          <w:sz w:val="22"/>
          <w:szCs w:val="22"/>
        </w:rPr>
        <w:t xml:space="preserve"> realizacji robót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753F82" w:rsidRPr="00D00E94">
        <w:rPr>
          <w:rFonts w:ascii="Calibri" w:hAnsi="Calibri" w:cs="Calibri"/>
          <w:sz w:val="22"/>
          <w:szCs w:val="22"/>
          <w:lang w:eastAsia="zh-CN"/>
        </w:rPr>
        <w:t xml:space="preserve">(dalej jako: Harmonogram) </w:t>
      </w:r>
      <w:r w:rsidRPr="00D00E94">
        <w:rPr>
          <w:rFonts w:ascii="Calibri" w:hAnsi="Calibri" w:cs="Calibri"/>
          <w:sz w:val="22"/>
          <w:szCs w:val="22"/>
          <w:lang w:eastAsia="zh-CN"/>
        </w:rPr>
        <w:t>w terminie 7 dni roboczych od dnia przekazania placu budowy</w:t>
      </w:r>
      <w:r w:rsidR="00981D87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="00E947FE" w:rsidRPr="00D00E94">
        <w:rPr>
          <w:rFonts w:ascii="Calibri" w:hAnsi="Calibri" w:cs="Calibri"/>
          <w:sz w:val="22"/>
          <w:szCs w:val="22"/>
          <w:lang w:eastAsia="zh-CN"/>
        </w:rPr>
        <w:t xml:space="preserve">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). </w:t>
      </w:r>
    </w:p>
    <w:p w14:paraId="6E5DFE4F" w14:textId="068D4B58" w:rsidR="00FF655B" w:rsidRPr="006B6F14" w:rsidRDefault="00FF655B" w:rsidP="00FF655B">
      <w:pPr>
        <w:ind w:left="426"/>
        <w:jc w:val="both"/>
        <w:rPr>
          <w:rFonts w:ascii="Calibri" w:hAnsi="Calibri"/>
          <w:sz w:val="22"/>
          <w:szCs w:val="22"/>
        </w:rPr>
      </w:pPr>
      <w:r w:rsidRPr="00D00E94">
        <w:rPr>
          <w:rFonts w:ascii="Calibri" w:hAnsi="Calibri"/>
          <w:sz w:val="22"/>
          <w:szCs w:val="22"/>
        </w:rPr>
        <w:lastRenderedPageBreak/>
        <w:t xml:space="preserve">Harmonogram będzie zawierał jedynie pozycje </w:t>
      </w:r>
      <w:r w:rsidR="00753F82" w:rsidRPr="00D00E94">
        <w:rPr>
          <w:rFonts w:ascii="Calibri" w:hAnsi="Calibri"/>
          <w:sz w:val="22"/>
          <w:szCs w:val="22"/>
        </w:rPr>
        <w:t>pod</w:t>
      </w:r>
      <w:r w:rsidRPr="00D00E94">
        <w:rPr>
          <w:rFonts w:ascii="Calibri" w:hAnsi="Calibri"/>
          <w:sz w:val="22"/>
          <w:szCs w:val="22"/>
        </w:rPr>
        <w:t>legające odbiorowi</w:t>
      </w:r>
      <w:r w:rsidR="00753F82" w:rsidRPr="00D00E94">
        <w:rPr>
          <w:rFonts w:ascii="Calibri" w:hAnsi="Calibri"/>
          <w:sz w:val="22"/>
          <w:szCs w:val="22"/>
        </w:rPr>
        <w:t xml:space="preserve"> oraz będzie </w:t>
      </w:r>
      <w:r w:rsidRPr="00D00E94">
        <w:rPr>
          <w:rFonts w:ascii="Calibri" w:hAnsi="Calibri"/>
          <w:sz w:val="22"/>
          <w:szCs w:val="22"/>
        </w:rPr>
        <w:t>wskazywał zakres, termin i wartość robót ulegających odbiorowi częściowemu i końcowemu</w:t>
      </w:r>
      <w:r w:rsidRPr="006B6F14">
        <w:rPr>
          <w:rFonts w:ascii="Calibri" w:hAnsi="Calibri"/>
          <w:sz w:val="22"/>
          <w:szCs w:val="22"/>
        </w:rPr>
        <w:t xml:space="preserve">. </w:t>
      </w:r>
    </w:p>
    <w:bookmarkEnd w:id="1"/>
    <w:p w14:paraId="26F1FEA2" w14:textId="6E92501D" w:rsidR="00FF655B" w:rsidRPr="00D24B84" w:rsidRDefault="00FF655B" w:rsidP="00FF655B">
      <w:pPr>
        <w:numPr>
          <w:ilvl w:val="6"/>
          <w:numId w:val="20"/>
        </w:numPr>
        <w:suppressAutoHyphens/>
        <w:ind w:left="426" w:hanging="426"/>
        <w:jc w:val="both"/>
        <w:rPr>
          <w:color w:val="EE0000"/>
          <w:lang w:eastAsia="zh-CN"/>
        </w:rPr>
      </w:pPr>
      <w:r w:rsidRPr="006B6F14">
        <w:rPr>
          <w:rFonts w:ascii="Calibri" w:hAnsi="Calibri" w:cs="Calibri"/>
          <w:sz w:val="22"/>
          <w:szCs w:val="22"/>
          <w:lang w:eastAsia="zh-CN"/>
        </w:rPr>
        <w:t xml:space="preserve">W przypadku zaistnienia przyczyny powodującej zmianę 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>Harmonogramu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, Wykonawca jest zobowiązany do złożenia uaktualnionego 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 xml:space="preserve">Harmonogramu </w:t>
      </w:r>
      <w:r w:rsidRPr="006B6F14">
        <w:rPr>
          <w:rFonts w:ascii="Calibri" w:hAnsi="Calibri" w:cs="Calibri"/>
          <w:sz w:val="22"/>
          <w:szCs w:val="22"/>
          <w:lang w:eastAsia="zh-CN"/>
        </w:rPr>
        <w:t xml:space="preserve">do akceptacji Zamawiającemu w ciągu </w:t>
      </w:r>
      <w:r w:rsidRPr="006B6F14">
        <w:rPr>
          <w:rFonts w:ascii="Calibri" w:hAnsi="Calibri" w:cs="Calibri"/>
          <w:sz w:val="22"/>
          <w:szCs w:val="22"/>
          <w:lang w:eastAsia="zh-CN"/>
        </w:rPr>
        <w:br/>
        <w:t xml:space="preserve">3 dni roboczych od powzięcia informacji o </w:t>
      </w:r>
      <w:r w:rsidR="00753F82" w:rsidRPr="006B6F14">
        <w:rPr>
          <w:rFonts w:ascii="Calibri" w:hAnsi="Calibri" w:cs="Calibri"/>
          <w:sz w:val="22"/>
          <w:szCs w:val="22"/>
          <w:lang w:eastAsia="zh-CN"/>
        </w:rPr>
        <w:t xml:space="preserve">konieczności zmiany </w:t>
      </w:r>
      <w:r w:rsidR="007F41CE" w:rsidRPr="006B6F14">
        <w:rPr>
          <w:rFonts w:ascii="Calibri" w:hAnsi="Calibri" w:cs="Calibri"/>
          <w:sz w:val="22"/>
          <w:szCs w:val="22"/>
          <w:lang w:eastAsia="zh-CN"/>
        </w:rPr>
        <w:t>Harmonogramie</w:t>
      </w:r>
      <w:r w:rsidRPr="00D24B84">
        <w:rPr>
          <w:rFonts w:ascii="Calibri" w:hAnsi="Calibri" w:cs="Calibri"/>
          <w:color w:val="EE0000"/>
          <w:sz w:val="22"/>
          <w:szCs w:val="22"/>
          <w:lang w:eastAsia="zh-CN"/>
        </w:rPr>
        <w:t>.</w:t>
      </w:r>
    </w:p>
    <w:p w14:paraId="35808D4A" w14:textId="77777777" w:rsidR="00FF655B" w:rsidRPr="00D24B84" w:rsidRDefault="00FF655B" w:rsidP="007247AE">
      <w:pPr>
        <w:suppressAutoHyphens/>
        <w:rPr>
          <w:rFonts w:ascii="Calibri" w:hAnsi="Calibri" w:cs="Calibri"/>
          <w:color w:val="EE0000"/>
          <w:sz w:val="22"/>
          <w:szCs w:val="22"/>
          <w:lang w:eastAsia="zh-CN"/>
        </w:rPr>
      </w:pPr>
    </w:p>
    <w:p w14:paraId="1FB91C16" w14:textId="77777777" w:rsidR="00FF655B" w:rsidRPr="009A5681" w:rsidRDefault="00FF655B" w:rsidP="00FF655B">
      <w:pPr>
        <w:suppressAutoHyphens/>
        <w:ind w:left="3540" w:firstLine="708"/>
        <w:rPr>
          <w:b/>
          <w:bCs/>
          <w:lang w:eastAsia="zh-CN"/>
        </w:rPr>
      </w:pP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>§5</w:t>
      </w:r>
    </w:p>
    <w:p w14:paraId="1B77476B" w14:textId="77777777" w:rsidR="00FF655B" w:rsidRPr="009A5681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Do obowiązków Wykonawcy należy w szczególności:</w:t>
      </w:r>
    </w:p>
    <w:p w14:paraId="49FB9C07" w14:textId="42BEC7A2" w:rsidR="00FF655B" w:rsidRPr="00D00E94" w:rsidRDefault="00C87766" w:rsidP="00FF655B">
      <w:pPr>
        <w:numPr>
          <w:ilvl w:val="2"/>
          <w:numId w:val="29"/>
        </w:numPr>
        <w:ind w:left="709" w:hanging="283"/>
        <w:jc w:val="both"/>
        <w:rPr>
          <w:rFonts w:ascii="Calibri" w:hAnsi="Calibri"/>
          <w:sz w:val="22"/>
          <w:szCs w:val="22"/>
        </w:rPr>
      </w:pPr>
      <w:r w:rsidRPr="009A5681">
        <w:rPr>
          <w:rFonts w:ascii="Calibri" w:hAnsi="Calibri"/>
          <w:sz w:val="22"/>
          <w:szCs w:val="22"/>
        </w:rPr>
        <w:t>z</w:t>
      </w:r>
      <w:r w:rsidR="00FF655B" w:rsidRPr="009A5681">
        <w:rPr>
          <w:rFonts w:ascii="Calibri" w:hAnsi="Calibri"/>
          <w:sz w:val="22"/>
          <w:szCs w:val="22"/>
        </w:rPr>
        <w:t xml:space="preserve">awiadomienie, w imieniu Zamawiającego, właściwego </w:t>
      </w:r>
      <w:r w:rsidR="001D2A0C" w:rsidRPr="009A5681">
        <w:rPr>
          <w:rFonts w:ascii="Calibri" w:hAnsi="Calibri"/>
          <w:sz w:val="22"/>
          <w:szCs w:val="22"/>
        </w:rPr>
        <w:t>organu n</w:t>
      </w:r>
      <w:r w:rsidR="00FF655B" w:rsidRPr="009A5681">
        <w:rPr>
          <w:rFonts w:ascii="Calibri" w:hAnsi="Calibri"/>
          <w:sz w:val="22"/>
          <w:szCs w:val="22"/>
        </w:rPr>
        <w:t xml:space="preserve">adzoru budowlanego </w:t>
      </w:r>
      <w:r w:rsidR="00E04B1A" w:rsidRPr="009A5681">
        <w:rPr>
          <w:rFonts w:ascii="Calibri" w:hAnsi="Calibri"/>
          <w:sz w:val="22"/>
          <w:szCs w:val="22"/>
        </w:rPr>
        <w:br/>
      </w:r>
      <w:r w:rsidR="00FF655B" w:rsidRPr="009A5681">
        <w:rPr>
          <w:rFonts w:ascii="Calibri" w:hAnsi="Calibri"/>
          <w:sz w:val="22"/>
          <w:szCs w:val="22"/>
        </w:rPr>
        <w:t xml:space="preserve">o rozpoczęciu </w:t>
      </w:r>
      <w:r w:rsidR="00753F82" w:rsidRPr="00D00E94">
        <w:rPr>
          <w:rFonts w:ascii="Calibri" w:hAnsi="Calibri"/>
          <w:sz w:val="22"/>
          <w:szCs w:val="22"/>
        </w:rPr>
        <w:t>Robót</w:t>
      </w:r>
      <w:r w:rsidR="00981D87" w:rsidRPr="00D00E94">
        <w:rPr>
          <w:rFonts w:ascii="Calibri" w:hAnsi="Calibri"/>
          <w:sz w:val="22"/>
          <w:szCs w:val="22"/>
        </w:rPr>
        <w:t xml:space="preserve"> (jeśli wymagają tego </w:t>
      </w:r>
      <w:r w:rsidR="00986BCA" w:rsidRPr="00D00E94">
        <w:rPr>
          <w:rFonts w:ascii="Calibri" w:hAnsi="Calibri"/>
          <w:sz w:val="22"/>
          <w:szCs w:val="22"/>
        </w:rPr>
        <w:t xml:space="preserve">przepisy powszechnie </w:t>
      </w:r>
      <w:r w:rsidR="008820EA" w:rsidRPr="00D00E94">
        <w:rPr>
          <w:rFonts w:ascii="Calibri" w:hAnsi="Calibri"/>
          <w:sz w:val="22"/>
          <w:szCs w:val="22"/>
        </w:rPr>
        <w:t>obowiązujące</w:t>
      </w:r>
      <w:r w:rsidR="00981D87" w:rsidRPr="00D00E94">
        <w:rPr>
          <w:rFonts w:ascii="Calibri" w:hAnsi="Calibri"/>
          <w:sz w:val="22"/>
          <w:szCs w:val="22"/>
        </w:rPr>
        <w:t>)</w:t>
      </w:r>
      <w:r w:rsidR="00D00E94" w:rsidRPr="00D00E94">
        <w:rPr>
          <w:rFonts w:ascii="Calibri" w:hAnsi="Calibri"/>
          <w:sz w:val="22"/>
          <w:szCs w:val="22"/>
        </w:rPr>
        <w:t>.</w:t>
      </w:r>
    </w:p>
    <w:p w14:paraId="549D8F4F" w14:textId="71682D89" w:rsidR="00FF655B" w:rsidRPr="009A5681" w:rsidRDefault="00FF655B" w:rsidP="00FF655B">
      <w:pPr>
        <w:numPr>
          <w:ilvl w:val="2"/>
          <w:numId w:val="29"/>
        </w:numPr>
        <w:ind w:left="709" w:hanging="283"/>
        <w:jc w:val="both"/>
        <w:rPr>
          <w:rFonts w:ascii="Calibri" w:hAnsi="Calibri"/>
          <w:sz w:val="22"/>
          <w:szCs w:val="22"/>
        </w:rPr>
      </w:pPr>
      <w:r w:rsidRPr="00D00E94">
        <w:rPr>
          <w:rFonts w:ascii="Calibri" w:hAnsi="Calibri"/>
          <w:sz w:val="22"/>
          <w:szCs w:val="22"/>
        </w:rPr>
        <w:t>dostarczenie Zamawiającemu</w:t>
      </w:r>
      <w:r w:rsidR="00753F82" w:rsidRPr="00D00E94">
        <w:rPr>
          <w:rFonts w:ascii="Calibri" w:hAnsi="Calibri"/>
          <w:sz w:val="22"/>
          <w:szCs w:val="22"/>
        </w:rPr>
        <w:t xml:space="preserve"> </w:t>
      </w:r>
      <w:r w:rsidRPr="00D00E94">
        <w:rPr>
          <w:rFonts w:ascii="Calibri" w:hAnsi="Calibri"/>
          <w:sz w:val="22"/>
          <w:szCs w:val="22"/>
        </w:rPr>
        <w:t xml:space="preserve">oświadczenia </w:t>
      </w:r>
      <w:r w:rsidR="00753F82" w:rsidRPr="00D00E94">
        <w:rPr>
          <w:rFonts w:ascii="Calibri" w:hAnsi="Calibri"/>
          <w:sz w:val="22"/>
          <w:szCs w:val="22"/>
        </w:rPr>
        <w:t xml:space="preserve">kierownika budowy </w:t>
      </w:r>
      <w:r w:rsidR="00E947FE" w:rsidRPr="00D00E94">
        <w:rPr>
          <w:rFonts w:ascii="Calibri" w:hAnsi="Calibri"/>
          <w:sz w:val="22"/>
          <w:szCs w:val="22"/>
        </w:rPr>
        <w:t xml:space="preserve">i robót </w:t>
      </w:r>
      <w:r w:rsidR="00753F82" w:rsidRPr="00D00E94">
        <w:rPr>
          <w:rFonts w:ascii="Calibri" w:hAnsi="Calibri"/>
          <w:sz w:val="22"/>
          <w:szCs w:val="22"/>
        </w:rPr>
        <w:t xml:space="preserve">o przejęciu </w:t>
      </w:r>
      <w:r w:rsidRPr="00D00E94">
        <w:rPr>
          <w:rFonts w:ascii="Calibri" w:hAnsi="Calibri"/>
          <w:sz w:val="22"/>
          <w:szCs w:val="22"/>
        </w:rPr>
        <w:t xml:space="preserve">obowiązków </w:t>
      </w:r>
      <w:r w:rsidR="00753F82" w:rsidRPr="00D00E94">
        <w:rPr>
          <w:rFonts w:ascii="Calibri" w:hAnsi="Calibri"/>
          <w:sz w:val="22"/>
          <w:szCs w:val="22"/>
        </w:rPr>
        <w:t>kierownika b</w:t>
      </w:r>
      <w:r w:rsidRPr="00D00E94">
        <w:rPr>
          <w:rFonts w:ascii="Calibri" w:hAnsi="Calibri"/>
          <w:sz w:val="22"/>
          <w:szCs w:val="22"/>
        </w:rPr>
        <w:t>udowy</w:t>
      </w:r>
      <w:r w:rsidR="00753F82" w:rsidRPr="00D00E94">
        <w:rPr>
          <w:rFonts w:ascii="Calibri" w:hAnsi="Calibri"/>
          <w:sz w:val="22"/>
          <w:szCs w:val="22"/>
        </w:rPr>
        <w:t xml:space="preserve"> </w:t>
      </w:r>
      <w:r w:rsidR="00517FFB" w:rsidRPr="00D00E94">
        <w:rPr>
          <w:rFonts w:ascii="Calibri" w:hAnsi="Calibri"/>
          <w:sz w:val="22"/>
          <w:szCs w:val="22"/>
        </w:rPr>
        <w:t xml:space="preserve">i robót </w:t>
      </w:r>
      <w:r w:rsidR="00753F82" w:rsidRPr="00D00E94">
        <w:rPr>
          <w:rFonts w:ascii="Calibri" w:hAnsi="Calibri"/>
          <w:sz w:val="22"/>
          <w:szCs w:val="22"/>
        </w:rPr>
        <w:t xml:space="preserve">- w terminie 5 dni roboczych </w:t>
      </w:r>
      <w:r w:rsidR="00753F82" w:rsidRPr="009A5681">
        <w:rPr>
          <w:rFonts w:ascii="Calibri" w:hAnsi="Calibri"/>
          <w:sz w:val="22"/>
          <w:szCs w:val="22"/>
        </w:rPr>
        <w:t xml:space="preserve">od dnia podpisania </w:t>
      </w:r>
      <w:r w:rsidR="001D2A0C" w:rsidRPr="009A5681">
        <w:rPr>
          <w:rFonts w:ascii="Calibri" w:hAnsi="Calibri"/>
          <w:sz w:val="22"/>
          <w:szCs w:val="22"/>
        </w:rPr>
        <w:t>Umow</w:t>
      </w:r>
      <w:r w:rsidR="00753F82" w:rsidRPr="009A5681">
        <w:rPr>
          <w:rFonts w:ascii="Calibri" w:hAnsi="Calibri"/>
          <w:sz w:val="22"/>
          <w:szCs w:val="22"/>
        </w:rPr>
        <w:t>y,</w:t>
      </w:r>
    </w:p>
    <w:p w14:paraId="3B8FB094" w14:textId="3894CAE0" w:rsidR="00FF655B" w:rsidRPr="00D00E94" w:rsidRDefault="00FF655B" w:rsidP="00FF655B">
      <w:pPr>
        <w:numPr>
          <w:ilvl w:val="2"/>
          <w:numId w:val="29"/>
        </w:numPr>
        <w:ind w:left="709" w:hanging="283"/>
        <w:jc w:val="both"/>
        <w:rPr>
          <w:rFonts w:ascii="Calibri" w:hAnsi="Calibri"/>
          <w:sz w:val="22"/>
          <w:szCs w:val="22"/>
        </w:rPr>
      </w:pPr>
      <w:r w:rsidRPr="009A5681">
        <w:rPr>
          <w:rFonts w:ascii="Calibri" w:hAnsi="Calibri"/>
          <w:sz w:val="22"/>
          <w:szCs w:val="22"/>
        </w:rPr>
        <w:t xml:space="preserve">uzyskanie </w:t>
      </w:r>
      <w:r w:rsidR="00753F82" w:rsidRPr="009A5681">
        <w:rPr>
          <w:rFonts w:ascii="Calibri" w:hAnsi="Calibri"/>
          <w:sz w:val="22"/>
          <w:szCs w:val="22"/>
        </w:rPr>
        <w:t xml:space="preserve">przez </w:t>
      </w:r>
      <w:r w:rsidRPr="009A5681">
        <w:rPr>
          <w:rFonts w:ascii="Calibri" w:hAnsi="Calibri"/>
          <w:sz w:val="22"/>
          <w:szCs w:val="22"/>
        </w:rPr>
        <w:t xml:space="preserve">Wykonawcę </w:t>
      </w:r>
      <w:r w:rsidR="00753F82" w:rsidRPr="009A5681">
        <w:rPr>
          <w:rFonts w:ascii="Calibri" w:hAnsi="Calibri"/>
          <w:sz w:val="22"/>
          <w:szCs w:val="22"/>
        </w:rPr>
        <w:t xml:space="preserve">na jego rzecz, </w:t>
      </w:r>
      <w:r w:rsidRPr="009A5681">
        <w:rPr>
          <w:rFonts w:ascii="Calibri" w:hAnsi="Calibri"/>
          <w:sz w:val="22"/>
          <w:szCs w:val="22"/>
        </w:rPr>
        <w:t xml:space="preserve">w imieniu Zamawiającego </w:t>
      </w:r>
      <w:r w:rsidR="006B6F14" w:rsidRPr="009A5681">
        <w:rPr>
          <w:rFonts w:ascii="Calibri" w:hAnsi="Calibri"/>
          <w:sz w:val="22"/>
          <w:szCs w:val="22"/>
        </w:rPr>
        <w:t>wszelkich niezbędnych decyzji</w:t>
      </w:r>
      <w:r w:rsidR="006B6F14" w:rsidRPr="00D00E94">
        <w:rPr>
          <w:rFonts w:ascii="Calibri" w:hAnsi="Calibri"/>
          <w:sz w:val="22"/>
          <w:szCs w:val="22"/>
        </w:rPr>
        <w:t xml:space="preserve">, </w:t>
      </w:r>
      <w:r w:rsidR="00517FFB" w:rsidRPr="00D00E94">
        <w:rPr>
          <w:rFonts w:ascii="Calibri" w:hAnsi="Calibri"/>
          <w:sz w:val="22"/>
          <w:szCs w:val="22"/>
        </w:rPr>
        <w:t xml:space="preserve">pozwoleń, uzgodnień, opinii itp. </w:t>
      </w:r>
    </w:p>
    <w:p w14:paraId="4F2ACF33" w14:textId="6C1670CE" w:rsidR="00FF655B" w:rsidRPr="00D00E94" w:rsidRDefault="00FF655B" w:rsidP="00FF655B">
      <w:pPr>
        <w:numPr>
          <w:ilvl w:val="2"/>
          <w:numId w:val="29"/>
        </w:numPr>
        <w:ind w:left="709" w:hanging="283"/>
        <w:jc w:val="both"/>
        <w:rPr>
          <w:rFonts w:ascii="Calibri" w:hAnsi="Calibri"/>
          <w:sz w:val="22"/>
          <w:szCs w:val="22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zapewnienie obecności Kierownika budowy 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 xml:space="preserve">i robót </w:t>
      </w:r>
      <w:r w:rsidRPr="00D00E94">
        <w:rPr>
          <w:rFonts w:ascii="Calibri" w:hAnsi="Calibri" w:cs="Calibri"/>
          <w:sz w:val="22"/>
          <w:szCs w:val="22"/>
          <w:lang w:eastAsia="zh-CN"/>
        </w:rPr>
        <w:t>na każde wezwanie Zamawiającego przekazane przynajmniej z 24 godzinnym wyprzedzeniem,</w:t>
      </w:r>
    </w:p>
    <w:p w14:paraId="385BC094" w14:textId="117C0EB9" w:rsidR="00FF655B" w:rsidRPr="00D00E94" w:rsidRDefault="00FF655B" w:rsidP="00FF655B">
      <w:pPr>
        <w:numPr>
          <w:ilvl w:val="2"/>
          <w:numId w:val="29"/>
        </w:numPr>
        <w:ind w:left="709" w:hanging="283"/>
        <w:jc w:val="both"/>
        <w:rPr>
          <w:rFonts w:ascii="Calibri" w:hAnsi="Calibri"/>
          <w:sz w:val="22"/>
          <w:szCs w:val="22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przejęcie terenu budowy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>/robót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>, w tym należy w szczególności:</w:t>
      </w:r>
    </w:p>
    <w:p w14:paraId="32F7BA91" w14:textId="45F7B10E" w:rsidR="00FF655B" w:rsidRPr="00D00E94" w:rsidRDefault="00FF655B" w:rsidP="00FF655B">
      <w:pPr>
        <w:numPr>
          <w:ilvl w:val="0"/>
          <w:numId w:val="19"/>
        </w:numPr>
        <w:suppressAutoHyphens/>
        <w:ind w:left="993" w:hanging="284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doprowadzenie na swój koszt na teren budowy</w:t>
      </w:r>
      <w:r w:rsidR="00E947FE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niezbędnych mediów (woda, energia elektryczna itp.) </w:t>
      </w:r>
      <w:r w:rsidR="008820EA" w:rsidRPr="00D00E94">
        <w:rPr>
          <w:rFonts w:ascii="Calibri" w:hAnsi="Calibri" w:cs="Calibri"/>
          <w:sz w:val="22"/>
          <w:szCs w:val="22"/>
          <w:lang w:eastAsia="zh-CN"/>
        </w:rPr>
        <w:t xml:space="preserve">i zapewnienie odbioru ścieków </w:t>
      </w:r>
      <w:r w:rsidRPr="00D00E94">
        <w:rPr>
          <w:rFonts w:ascii="Calibri" w:hAnsi="Calibri" w:cs="Calibri"/>
          <w:sz w:val="22"/>
          <w:szCs w:val="22"/>
          <w:lang w:eastAsia="zh-CN"/>
        </w:rPr>
        <w:t>oraz pokrycie kosztów ich podłączenia oraz poboru przez cały okres trwania robót,</w:t>
      </w:r>
    </w:p>
    <w:p w14:paraId="4886BB99" w14:textId="05388B29" w:rsidR="00FF655B" w:rsidRPr="009A5681" w:rsidRDefault="00FF655B" w:rsidP="006B6F14">
      <w:pPr>
        <w:numPr>
          <w:ilvl w:val="0"/>
          <w:numId w:val="19"/>
        </w:numPr>
        <w:suppressAutoHyphens/>
        <w:ind w:left="993" w:hanging="284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dróg publicznych poniesienie wszelkich kosztów z tytułu zajęcia pasa drogowego i organizacją ruchu zastępczego (m.in. projekt organizacji ruchu zastępczego, oznakowanie), a także wykonanie wszystkich warunków narzuconych w zezwoleniach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w sprawie zajęcia pasa drogowego, </w:t>
      </w:r>
    </w:p>
    <w:p w14:paraId="73D7B658" w14:textId="7D34D3CF" w:rsidR="00FF655B" w:rsidRPr="009A5681" w:rsidRDefault="00FF655B" w:rsidP="00FF655B">
      <w:pPr>
        <w:numPr>
          <w:ilvl w:val="0"/>
          <w:numId w:val="19"/>
        </w:numPr>
        <w:suppressAutoHyphens/>
        <w:ind w:left="993" w:hanging="284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zawiadomienie na piśmie o terminie rozpoczęcia 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>Robót wszystkich zainteresowanych podmiotów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, w terminie co najmniej 7 dni przed planowanym terminem rozpoczęcia 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>Robót</w:t>
      </w:r>
      <w:r w:rsidRPr="009A5681">
        <w:rPr>
          <w:rFonts w:ascii="Calibri" w:hAnsi="Calibri" w:cs="Calibri"/>
          <w:sz w:val="22"/>
          <w:szCs w:val="22"/>
          <w:lang w:eastAsia="zh-CN"/>
        </w:rPr>
        <w:t>. Kopie powiadomień należy przekazać Zamawiającemu przed rozpoczęciem robót,</w:t>
      </w:r>
    </w:p>
    <w:p w14:paraId="357B3F09" w14:textId="47862D08" w:rsidR="00FF655B" w:rsidRPr="009A5681" w:rsidRDefault="00FF655B" w:rsidP="00FF655B">
      <w:pPr>
        <w:numPr>
          <w:ilvl w:val="0"/>
          <w:numId w:val="19"/>
        </w:numPr>
        <w:suppressAutoHyphens/>
        <w:ind w:left="993" w:hanging="284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uczestniczenie w naradach koordynacyjnych, organizowanych w terminach uzgodnionych z Zamawiającym oraz we wszystkich spotkaniach niezbędnych dla prawidłowej realizacji 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>,</w:t>
      </w:r>
    </w:p>
    <w:p w14:paraId="542E19DB" w14:textId="64DD9C42" w:rsidR="00FF655B" w:rsidRPr="00D00E94" w:rsidRDefault="00FF655B" w:rsidP="00FF655B">
      <w:pPr>
        <w:numPr>
          <w:ilvl w:val="0"/>
          <w:numId w:val="19"/>
        </w:numPr>
        <w:suppressAutoHyphens/>
        <w:ind w:left="993" w:hanging="284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zapewnienie całodobowego dozoru 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terenu </w:t>
      </w:r>
      <w:r w:rsidRPr="009A5681">
        <w:rPr>
          <w:rFonts w:ascii="Calibri" w:hAnsi="Calibri" w:cs="Calibri"/>
          <w:sz w:val="22"/>
          <w:szCs w:val="22"/>
          <w:lang w:eastAsia="zh-CN"/>
        </w:rPr>
        <w:t>budowy</w:t>
      </w:r>
      <w:r w:rsidR="00517FFB">
        <w:rPr>
          <w:rFonts w:ascii="Calibri" w:hAnsi="Calibri" w:cs="Calibri"/>
          <w:sz w:val="22"/>
          <w:szCs w:val="22"/>
          <w:lang w:eastAsia="zh-CN"/>
        </w:rPr>
        <w:t>/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>miejsca prowadzenia 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>.</w:t>
      </w:r>
    </w:p>
    <w:p w14:paraId="08FB4365" w14:textId="5A8EDB69" w:rsidR="00FF655B" w:rsidRPr="00D00E94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Faktury wystawiane przez </w:t>
      </w:r>
      <w:r w:rsidR="00310294" w:rsidRPr="00D00E94">
        <w:rPr>
          <w:rFonts w:ascii="Calibri" w:hAnsi="Calibri" w:cs="Calibri"/>
          <w:sz w:val="22"/>
          <w:szCs w:val="22"/>
          <w:lang w:eastAsia="zh-CN"/>
        </w:rPr>
        <w:t xml:space="preserve">gestorów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mediów będą wystawiane na Wykonawcę. Wykonawca oświadcza, że warunki prowadzenia </w:t>
      </w:r>
      <w:r w:rsidR="00310294" w:rsidRPr="00D00E94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D00E94">
        <w:rPr>
          <w:rFonts w:ascii="Calibri" w:hAnsi="Calibri" w:cs="Calibri"/>
          <w:sz w:val="22"/>
          <w:szCs w:val="22"/>
          <w:lang w:eastAsia="zh-CN"/>
        </w:rPr>
        <w:t>są mu znane. Wykonawca oświadcza, że przed złożeniem oferty z zachowaniem należytej staranności:</w:t>
      </w:r>
    </w:p>
    <w:p w14:paraId="2A553449" w14:textId="67C9C674" w:rsidR="00FF655B" w:rsidRPr="00D00E94" w:rsidRDefault="00FF655B" w:rsidP="00FF655B">
      <w:pPr>
        <w:numPr>
          <w:ilvl w:val="0"/>
          <w:numId w:val="5"/>
        </w:numPr>
        <w:suppressAutoHyphens/>
        <w:ind w:left="709" w:hanging="283"/>
        <w:contextualSpacing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przeanalizował terminy wykonania niniejszej</w:t>
      </w:r>
      <w:r w:rsidR="00D3114E"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Pr="00D00E94">
        <w:rPr>
          <w:rFonts w:ascii="Calibri" w:hAnsi="Calibri" w:cs="Calibri"/>
          <w:sz w:val="22"/>
          <w:szCs w:val="22"/>
          <w:lang w:eastAsia="zh-CN"/>
        </w:rPr>
        <w:t>y,</w:t>
      </w:r>
    </w:p>
    <w:p w14:paraId="21C3B002" w14:textId="3584262F" w:rsidR="00FF655B" w:rsidRPr="00D00E94" w:rsidRDefault="00FF655B" w:rsidP="00FF655B">
      <w:pPr>
        <w:numPr>
          <w:ilvl w:val="0"/>
          <w:numId w:val="5"/>
        </w:numPr>
        <w:suppressAutoHyphens/>
        <w:ind w:left="709" w:hanging="283"/>
        <w:contextualSpacing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uzyskał i przeanalizował wszelkie inne informacje, niezbędne do określenia zakresu i charakteru </w:t>
      </w:r>
      <w:r w:rsidR="00310294" w:rsidRPr="00D00E94">
        <w:rPr>
          <w:rFonts w:ascii="Calibri" w:hAnsi="Calibri" w:cs="Calibri"/>
          <w:sz w:val="22"/>
          <w:szCs w:val="22"/>
          <w:lang w:eastAsia="zh-CN"/>
        </w:rPr>
        <w:t>Robót</w:t>
      </w:r>
      <w:r w:rsidRPr="00D00E94">
        <w:rPr>
          <w:rFonts w:ascii="Calibri" w:hAnsi="Calibri" w:cs="Calibri"/>
          <w:sz w:val="22"/>
          <w:szCs w:val="22"/>
          <w:lang w:eastAsia="zh-CN"/>
        </w:rPr>
        <w:t>.</w:t>
      </w:r>
    </w:p>
    <w:p w14:paraId="6B440E3F" w14:textId="37556A00" w:rsidR="00FF655B" w:rsidRPr="00D00E94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Wykonawca zobowiązuje się wykonać przedmiot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y z należytą starannością, zgodnie </w:t>
      </w:r>
      <w:r w:rsidRPr="00D00E94">
        <w:rPr>
          <w:rFonts w:ascii="Calibri" w:hAnsi="Calibri" w:cs="Calibri"/>
          <w:sz w:val="22"/>
          <w:szCs w:val="22"/>
          <w:lang w:eastAsia="zh-CN"/>
        </w:rPr>
        <w:br/>
        <w:t xml:space="preserve">z </w:t>
      </w:r>
      <w:r w:rsidR="00310294" w:rsidRPr="00D00E94">
        <w:rPr>
          <w:rFonts w:ascii="Calibri" w:hAnsi="Calibri" w:cs="Calibri"/>
          <w:sz w:val="22"/>
          <w:szCs w:val="22"/>
          <w:lang w:eastAsia="zh-CN"/>
        </w:rPr>
        <w:t xml:space="preserve">powszechnie obowiązującymi </w:t>
      </w:r>
      <w:r w:rsidRPr="00D00E94">
        <w:rPr>
          <w:rFonts w:ascii="Calibri" w:hAnsi="Calibri" w:cs="Calibri"/>
          <w:sz w:val="22"/>
          <w:szCs w:val="22"/>
          <w:lang w:eastAsia="zh-CN"/>
        </w:rPr>
        <w:t>przepisami</w:t>
      </w:r>
      <w:r w:rsidR="00310294" w:rsidRPr="00D00E94">
        <w:rPr>
          <w:rFonts w:ascii="Calibri" w:hAnsi="Calibri" w:cs="Calibri"/>
          <w:sz w:val="22"/>
          <w:szCs w:val="22"/>
          <w:lang w:eastAsia="zh-CN"/>
        </w:rPr>
        <w:t xml:space="preserve"> prawa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, normami technicznymi, standardami, postanowieniami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Pr="00D00E94">
        <w:rPr>
          <w:rFonts w:ascii="Calibri" w:hAnsi="Calibri" w:cs="Calibri"/>
          <w:sz w:val="22"/>
          <w:szCs w:val="22"/>
          <w:lang w:eastAsia="zh-CN"/>
        </w:rPr>
        <w:t>y oraz z warunkami zawartymi w:</w:t>
      </w:r>
    </w:p>
    <w:p w14:paraId="2CE378B4" w14:textId="77777777" w:rsidR="00FF655B" w:rsidRPr="00D00E94" w:rsidRDefault="00FF655B" w:rsidP="00FF655B">
      <w:pPr>
        <w:numPr>
          <w:ilvl w:val="0"/>
          <w:numId w:val="22"/>
        </w:numPr>
        <w:suppressAutoHyphens/>
        <w:contextualSpacing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ofercie Wykonawcy,</w:t>
      </w:r>
    </w:p>
    <w:p w14:paraId="59281A02" w14:textId="77777777" w:rsidR="00FF655B" w:rsidRPr="00D00E94" w:rsidRDefault="00FF655B" w:rsidP="00FF655B">
      <w:pPr>
        <w:numPr>
          <w:ilvl w:val="0"/>
          <w:numId w:val="22"/>
        </w:numPr>
        <w:suppressAutoHyphens/>
        <w:contextualSpacing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dokumentacji przetargowej.</w:t>
      </w:r>
    </w:p>
    <w:p w14:paraId="727AA2D4" w14:textId="4070A02F" w:rsidR="00FF655B" w:rsidRPr="00D00E94" w:rsidRDefault="00FF655B" w:rsidP="00FF655B">
      <w:pPr>
        <w:suppressAutoHyphens/>
        <w:ind w:left="360" w:firstLine="6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Powyższe dokumenty stanowią </w:t>
      </w:r>
      <w:r w:rsidR="00310294" w:rsidRPr="00D00E94">
        <w:rPr>
          <w:rFonts w:ascii="Calibri" w:hAnsi="Calibri" w:cs="Calibri"/>
          <w:sz w:val="22"/>
          <w:szCs w:val="22"/>
          <w:lang w:eastAsia="zh-CN"/>
        </w:rPr>
        <w:t xml:space="preserve">integralną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część niniejszej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D00E94">
        <w:rPr>
          <w:rFonts w:ascii="Calibri" w:hAnsi="Calibri" w:cs="Calibri"/>
          <w:sz w:val="22"/>
          <w:szCs w:val="22"/>
          <w:lang w:eastAsia="zh-CN"/>
        </w:rPr>
        <w:t>y</w:t>
      </w:r>
      <w:r w:rsidRPr="00D00E94">
        <w:rPr>
          <w:rFonts w:ascii="Calibri" w:hAnsi="Calibri" w:cs="Calibri"/>
          <w:sz w:val="22"/>
          <w:szCs w:val="22"/>
          <w:lang w:eastAsia="zh-CN"/>
        </w:rPr>
        <w:t>.</w:t>
      </w:r>
    </w:p>
    <w:p w14:paraId="65C592A1" w14:textId="1338A361" w:rsidR="00FF655B" w:rsidRPr="009A5681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 xml:space="preserve">Wykonawca oświadcza, że jako profesjonalista nie zgłasza żadnych zastrzeżeń lub uwag do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Pr="00D00E94">
        <w:rPr>
          <w:rFonts w:ascii="Calibri" w:hAnsi="Calibri" w:cs="Calibri"/>
          <w:sz w:val="22"/>
          <w:szCs w:val="22"/>
          <w:lang w:eastAsia="zh-CN"/>
        </w:rPr>
        <w:t>y oraz jej załączników, terenu budowy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 xml:space="preserve">/miejsca prowadzenia robót budowlanych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lub jego otoczenia, a ponadto stwierdza, że nie zachodzą żadne przeszkody techniczne, prawne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lub przeszkody innego rodzaju, uniemożliwiające lub utrudniające terminowe i bezusterkowe wykonanie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zgodnie z jej treścią. </w:t>
      </w:r>
    </w:p>
    <w:p w14:paraId="67970ED1" w14:textId="4D6E2406" w:rsidR="00FF655B" w:rsidRPr="009A5681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Roboty będą wykonywane przez Wykonawcę zgodnie z przepisami prawa, w tym z przepisami prawa budowlanego i ochrony środowiska, z zasadami wiedzy technicznej i obowiązującymi </w:t>
      </w:r>
      <w:r w:rsidRPr="009A5681">
        <w:rPr>
          <w:rFonts w:ascii="Calibri" w:hAnsi="Calibri" w:cs="Calibri"/>
          <w:sz w:val="22"/>
          <w:szCs w:val="22"/>
          <w:lang w:eastAsia="zh-CN"/>
        </w:rPr>
        <w:lastRenderedPageBreak/>
        <w:t xml:space="preserve">normami technicznymi lub technologicznymi, standardami zabezpieczenia i bezpieczeństwa ppoż. i BHP oraz przepisami sanitarnymi. W przypadku gdyby Wykonawca realizował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 xml:space="preserve">Roboty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objęte niniejszą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ą bez należytej staranności, niezgodnie z normami, obowiązującymi przepisami BHP, lub sprzecznie  z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>ą</w:t>
      </w:r>
      <w:r w:rsidRPr="009A5681">
        <w:rPr>
          <w:rFonts w:ascii="Calibri" w:hAnsi="Calibri" w:cs="Calibri"/>
          <w:sz w:val="22"/>
          <w:szCs w:val="22"/>
          <w:lang w:eastAsia="zh-CN"/>
        </w:rPr>
        <w:t>, Zamawiający ma prawo:</w:t>
      </w:r>
    </w:p>
    <w:p w14:paraId="29204A15" w14:textId="1568D825" w:rsidR="00FF655B" w:rsidRPr="009A5681" w:rsidRDefault="00FF655B" w:rsidP="00FF655B">
      <w:pPr>
        <w:numPr>
          <w:ilvl w:val="0"/>
          <w:numId w:val="16"/>
        </w:numPr>
        <w:suppressAutoHyphens/>
        <w:contextualSpacing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nakazać Wykonawcy zaprzestania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Robót</w:t>
      </w:r>
      <w:r w:rsidRPr="009A5681">
        <w:rPr>
          <w:rFonts w:ascii="Calibri" w:hAnsi="Calibri" w:cs="Calibri"/>
          <w:sz w:val="22"/>
          <w:szCs w:val="22"/>
          <w:lang w:eastAsia="zh-CN"/>
        </w:rPr>
        <w:t>,</w:t>
      </w:r>
    </w:p>
    <w:p w14:paraId="56C6DF85" w14:textId="7238AE5F" w:rsidR="00FF655B" w:rsidRPr="009A5681" w:rsidRDefault="00FF655B" w:rsidP="00FF655B">
      <w:pPr>
        <w:numPr>
          <w:ilvl w:val="0"/>
          <w:numId w:val="16"/>
        </w:numPr>
        <w:suppressAutoHyphens/>
        <w:contextualSpacing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odstąpić od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y,</w:t>
      </w:r>
    </w:p>
    <w:p w14:paraId="2679CDA1" w14:textId="197A497E" w:rsidR="00FF655B" w:rsidRPr="009A5681" w:rsidRDefault="00FF655B" w:rsidP="00FF655B">
      <w:pPr>
        <w:numPr>
          <w:ilvl w:val="0"/>
          <w:numId w:val="16"/>
        </w:numPr>
        <w:suppressAutoHyphens/>
        <w:contextualSpacing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powierzyć poprawienie lub wykonanie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9A5681">
        <w:rPr>
          <w:rFonts w:ascii="Calibri" w:hAnsi="Calibri" w:cs="Calibri"/>
          <w:sz w:val="22"/>
          <w:szCs w:val="22"/>
          <w:lang w:eastAsia="zh-CN"/>
        </w:rPr>
        <w:t>innym podmiotom na koszt Wykonawcy,</w:t>
      </w:r>
    </w:p>
    <w:p w14:paraId="29D26AF0" w14:textId="77777777" w:rsidR="00FF655B" w:rsidRPr="009A5681" w:rsidRDefault="00FF655B" w:rsidP="00FF655B">
      <w:pPr>
        <w:numPr>
          <w:ilvl w:val="0"/>
          <w:numId w:val="16"/>
        </w:numPr>
        <w:suppressAutoHyphens/>
        <w:contextualSpacing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potrącić z wynagrodzenia Wykonawcy należności z tytułu poniesionej szkody,</w:t>
      </w:r>
    </w:p>
    <w:p w14:paraId="085D3DAD" w14:textId="77777777" w:rsidR="00FF655B" w:rsidRPr="009A5681" w:rsidRDefault="00FF655B" w:rsidP="00FF655B">
      <w:pPr>
        <w:numPr>
          <w:ilvl w:val="0"/>
          <w:numId w:val="16"/>
        </w:numPr>
        <w:suppressAutoHyphens/>
        <w:contextualSpacing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dochodzenia roszczeń spowodowanych szkodą na zasadach ogólnych.</w:t>
      </w:r>
    </w:p>
    <w:p w14:paraId="7C13CA12" w14:textId="7C9F202E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zobowiązuje się do zawarcia odpowiedniej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ubezpieczeniowej obejmującej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 xml:space="preserve">Roboty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budowlano-montażowe 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stanowiące przedmiot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t>na kwotę co najmniej 50 % wartości brutto wynagrodzenia określonego w ofercie Wykonawcy i przedstawienia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 Zamawiającemu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polis na wypadek powstania szkód, które mogą zaistnieć w związku z określonymi zdarzeniami losowymi oraz od odpowiedzialności cywilnej w okresie od daty przekazania terenu budowy</w:t>
      </w:r>
      <w:r w:rsidR="00E947FE" w:rsidRPr="00977411">
        <w:rPr>
          <w:rFonts w:ascii="Calibri" w:hAnsi="Calibri" w:cs="Calibri"/>
          <w:sz w:val="22"/>
          <w:szCs w:val="22"/>
          <w:lang w:eastAsia="zh-CN"/>
        </w:rPr>
        <w:t>/robót</w:t>
      </w:r>
      <w:r w:rsidRPr="0097741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9A5681">
        <w:rPr>
          <w:rFonts w:ascii="Calibri" w:hAnsi="Calibri" w:cs="Calibri"/>
          <w:sz w:val="22"/>
          <w:szCs w:val="22"/>
          <w:lang w:eastAsia="zh-CN"/>
        </w:rPr>
        <w:t>do chwili odbioru końcowego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bez zastrzeżeń. </w:t>
      </w:r>
      <w:bookmarkStart w:id="2" w:name="_Hlk11375972"/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ponosi odpowiedzialność za wszelkie szkody wyrządzone osobom i w mieniu, jakich mogą doznać Zamawiający, jak i osoby trzecie w związku z wykonywaniem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y, w tym także związane z należytym wykonaniem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i poniesie wszelkie koszty ubezpieczenia budowy</w:t>
      </w:r>
      <w:r w:rsidR="00E947FE" w:rsidRPr="00977411">
        <w:rPr>
          <w:rFonts w:ascii="Calibri" w:hAnsi="Calibri" w:cs="Calibri"/>
          <w:sz w:val="22"/>
          <w:szCs w:val="22"/>
          <w:lang w:eastAsia="zh-CN"/>
        </w:rPr>
        <w:t>/robót</w:t>
      </w:r>
      <w:r w:rsidRPr="0097741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9A5681">
        <w:rPr>
          <w:rFonts w:ascii="Calibri" w:hAnsi="Calibri" w:cs="Calibri"/>
          <w:sz w:val="22"/>
          <w:szCs w:val="22"/>
          <w:lang w:eastAsia="zh-CN"/>
        </w:rPr>
        <w:t>od takich zdarzeń.</w:t>
      </w:r>
      <w:bookmarkEnd w:id="2"/>
    </w:p>
    <w:p w14:paraId="7FAD08F2" w14:textId="498D2BA1" w:rsidR="00FF655B" w:rsidRPr="009A5681" w:rsidRDefault="00FF655B" w:rsidP="006F6C18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Wykonawca zobowiązuje się do ubezpieczenia od odpowiedzialności cywilnej w zakresie prowadzonej działalności związanej z przedmiotem</w:t>
      </w:r>
      <w:r w:rsidR="007247AE" w:rsidRPr="009A568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przez cały okres realizacji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310294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="00310294" w:rsidRPr="009A5681">
        <w:rPr>
          <w:lang w:eastAsia="zh-CN"/>
        </w:rPr>
        <w:t xml:space="preserve">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na kwotę co najmniej 50 % całości wynagrodzenia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nego brutto.</w:t>
      </w:r>
    </w:p>
    <w:p w14:paraId="2C3D2440" w14:textId="02B19B7A" w:rsidR="00FF655B" w:rsidRPr="009A5681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jest zobowiązany przedłożyć w terminie 3 dni roboczych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od dnia otrzymania </w:t>
      </w:r>
      <w:r w:rsidRPr="009A5681">
        <w:rPr>
          <w:rFonts w:ascii="Calibri" w:hAnsi="Calibri" w:cs="Calibri"/>
          <w:sz w:val="22"/>
          <w:szCs w:val="22"/>
          <w:lang w:eastAsia="zh-CN"/>
        </w:rPr>
        <w:t>żądani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a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Zamawiającego kserokopii polisy, a w przypadku jej braku – innego dokumentu potwierdzającego,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że Wykonawca jest ubezpieczony, poświadczonej za zgodność z oryginałem przez Wykonawcę. Obowiązek ten dotyczy również odnowionej polisy, a w przypadku jej braku – innego dokumentu potwierdzającego, że Wykonawca jest ubezpieczony. </w:t>
      </w:r>
    </w:p>
    <w:p w14:paraId="40A47A4D" w14:textId="7D9AEF24" w:rsidR="00FF655B" w:rsidRPr="009A5681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braku odpowiednich dokumentów potwierdzających ubezpieczenie lub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w przypadku nieodnowienia przez Wykonawcę polisy, a w przypadku jej braku – innego dokumentu potwierdzającego, że Wykonawca jest ubezpieczony, Zamawiający </w:t>
      </w:r>
      <w:bookmarkStart w:id="3" w:name="_Hlk518985420"/>
      <w:r w:rsidRPr="009A5681">
        <w:rPr>
          <w:rFonts w:ascii="Calibri" w:hAnsi="Calibri" w:cs="Calibri"/>
          <w:sz w:val="22"/>
          <w:szCs w:val="22"/>
          <w:lang w:eastAsia="zh-CN"/>
        </w:rPr>
        <w:t xml:space="preserve">może odstąpić od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 w terminie 7 dni od upływu terminu, w którym Wykonawca był zobowiązany do zawarcia umowy ubezpieczenia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albo ubezpieczyć Wykonawcę na jego koszt. Koszty poniesione na ubezpieczenie Wykonawcy Zamawiający potrąci z wynagrodzenia Wykonawcy, na co Wykonawca wyraża zgodę. Odstąpienie od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y z przyczyn, o których mowa w niniejszym ustępie, stanowi odstąpienie z przyczyn zawinionych przez Wykonawcę.</w:t>
      </w:r>
      <w:bookmarkEnd w:id="3"/>
    </w:p>
    <w:p w14:paraId="00F4A7A8" w14:textId="7728C0FF" w:rsidR="00FF655B" w:rsidRPr="009A5681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przedłużenia terminu realizacji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t>Wykonawca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zobowiązany jest do przedłużenia ważności polisy ubezpieczeniowej, a w przypadku jej braku – innego dokumentu potwierdzającego, że Wykonawca jest ubezpieczony, albo jeśli nie jest to możliwe, do wniesienia nowej polisy ubezpieczeniowej, a w przypadku jej braku – innego dokumentu potwierdzającego, że Wykonawca jest ubezpieczony, na okres wynikający z aneksu do </w:t>
      </w:r>
      <w:r w:rsidR="001D2A0C" w:rsidRPr="009A568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>.</w:t>
      </w:r>
    </w:p>
    <w:p w14:paraId="44D076AD" w14:textId="3409052C" w:rsidR="00FF655B" w:rsidRPr="00D00E94" w:rsidRDefault="00FF655B" w:rsidP="00FF655B">
      <w:pPr>
        <w:numPr>
          <w:ilvl w:val="0"/>
          <w:numId w:val="3"/>
        </w:numPr>
        <w:tabs>
          <w:tab w:val="num" w:pos="0"/>
        </w:tabs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Od dnia protokolarnego przekazania terenu budowy</w:t>
      </w:r>
      <w:r w:rsidR="00517FFB">
        <w:rPr>
          <w:rFonts w:ascii="Calibri" w:hAnsi="Calibri" w:cs="Calibri"/>
          <w:sz w:val="22"/>
          <w:szCs w:val="22"/>
          <w:lang w:eastAsia="zh-CN"/>
        </w:rPr>
        <w:t>/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>miejsca prowadzenia 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Wykonawca odpowiada za zabezpieczenie terenu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(włącznie z zapleczem budowy) oraz zapewnia warunki bezpieczeństwa w czasie trwania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Robót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. </w:t>
      </w:r>
    </w:p>
    <w:p w14:paraId="0C65AFDB" w14:textId="484FB3CB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Wykonawca ponosi odpowiedzialność za szkody wyrządzone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 na terenie Robót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w wyniku kradzieży, włamania, celowego działania pracowników Wykonawcy na szkodę Zamawiającego lub nienależytego wykonania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przez Wykonawcę oraz za szkody powstałe w wyniku niedbalstwa oraz wyrządzone wobec osób trzecich przez Wykonawcę w trakcie realizacji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y. </w:t>
      </w:r>
    </w:p>
    <w:p w14:paraId="34181DCE" w14:textId="34B14E9C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zobowiązany jest podjąć czynności zmierzające do zapobieżenia powstaniu szkody,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a w razie ich zaistnienia – do ograniczenia rozmiarów szkody oraz do natychmiastowego powiadomienia przedstawiciela Zamawiającego, Policji, ewentualnie Straży Pożarnej. Wykonawca zobowiązuje się zabezpieczać teren robót na własny koszt przez cały czas realizacji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y.</w:t>
      </w:r>
    </w:p>
    <w:p w14:paraId="41E74B2B" w14:textId="368111D6" w:rsidR="00E16AC3" w:rsidRPr="009A5681" w:rsidRDefault="00E16AC3" w:rsidP="00082E59">
      <w:pPr>
        <w:pStyle w:val="Akapitzlist"/>
        <w:numPr>
          <w:ilvl w:val="0"/>
          <w:numId w:val="3"/>
        </w:numPr>
        <w:tabs>
          <w:tab w:val="left" w:pos="426"/>
        </w:tabs>
        <w:suppressAutoHyphens/>
        <w:ind w:left="426" w:hanging="360"/>
        <w:jc w:val="both"/>
      </w:pPr>
      <w:r w:rsidRPr="009A5681">
        <w:rPr>
          <w:rFonts w:ascii="Calibri" w:hAnsi="Calibri" w:cs="Calibri"/>
          <w:sz w:val="22"/>
          <w:szCs w:val="22"/>
        </w:rPr>
        <w:lastRenderedPageBreak/>
        <w:t>W przypadku powstania szkody na terenie</w:t>
      </w:r>
      <w:r w:rsidRPr="009A5681">
        <w:rPr>
          <w:rFonts w:ascii="Calibri" w:hAnsi="Calibri" w:cs="Calibri"/>
          <w:bCs/>
          <w:sz w:val="22"/>
          <w:szCs w:val="22"/>
        </w:rPr>
        <w:t xml:space="preserve"> Robót</w:t>
      </w:r>
      <w:r w:rsidRPr="009A5681">
        <w:rPr>
          <w:rFonts w:ascii="Calibri" w:hAnsi="Calibri" w:cs="Calibri"/>
          <w:sz w:val="22"/>
          <w:szCs w:val="22"/>
        </w:rPr>
        <w:t>, Wykonawca przy udziale przedstawiciela Zamawiającego w terminie 3 dni roboczych od dnia wystąpienia szkody sporządzi protokół szkód (3 egzemplarze, w tym dwa dla Zamawiającego i jeden dla Wykonawcy). W protokole szkód określa się rodzaj i przybliżoną wartość wyrządzonych szkód. Przedstawiciel Zamawiającego ma prawo wnosić do protokołu szkód zmiany oraz poprawki, których treść jest dla Wykonawcy wiążąca.</w:t>
      </w:r>
    </w:p>
    <w:p w14:paraId="4D62EA85" w14:textId="4DEB97B2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Wykonawca zobowiązany jest do usunięcia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 na własny koszt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ewentualnych szkód powstałych podczas realizacji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z przyczyn leżących po stronie Wykonawcy. </w:t>
      </w:r>
    </w:p>
    <w:p w14:paraId="66CBDB63" w14:textId="1B9AE620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zapewnia, że wszystkie osoby wyznaczone do realizacji przedmiotu niniejszej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>, posiadają odpowiednie kwalifikacje oraz zostały przeszkolone w zakresie BHP.</w:t>
      </w:r>
    </w:p>
    <w:p w14:paraId="35AC5476" w14:textId="207B1259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ponosi wyłączną odpowiedzialność za zatrudnione przez siebie osoby realizujące przedmiot niniejszej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y w zakresie:</w:t>
      </w:r>
    </w:p>
    <w:p w14:paraId="2F30F122" w14:textId="77777777" w:rsidR="00FF655B" w:rsidRPr="009A5681" w:rsidRDefault="00FF655B" w:rsidP="00FF655B">
      <w:pPr>
        <w:numPr>
          <w:ilvl w:val="2"/>
          <w:numId w:val="29"/>
        </w:numPr>
        <w:suppressAutoHyphens/>
        <w:ind w:left="851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ich przeszkolenia,</w:t>
      </w:r>
    </w:p>
    <w:p w14:paraId="039F7D06" w14:textId="77777777" w:rsidR="00FF655B" w:rsidRPr="009A5681" w:rsidRDefault="00FF655B" w:rsidP="00FF655B">
      <w:pPr>
        <w:numPr>
          <w:ilvl w:val="2"/>
          <w:numId w:val="29"/>
        </w:numPr>
        <w:suppressAutoHyphens/>
        <w:ind w:left="851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ważnych badań lekarskich,</w:t>
      </w:r>
    </w:p>
    <w:p w14:paraId="188BF03A" w14:textId="77777777" w:rsidR="00FF655B" w:rsidRPr="009A5681" w:rsidRDefault="00FF655B" w:rsidP="00FF655B">
      <w:pPr>
        <w:numPr>
          <w:ilvl w:val="2"/>
          <w:numId w:val="29"/>
        </w:numPr>
        <w:suppressAutoHyphens/>
        <w:ind w:left="851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odzieży ochronnej.</w:t>
      </w:r>
    </w:p>
    <w:p w14:paraId="4B8B9884" w14:textId="168521F2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podniesienia jakichkolwiek zastrzeżeń przez organy nadzoru lub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organy właściwe </w:t>
      </w:r>
      <w:r w:rsidRPr="009A5681">
        <w:rPr>
          <w:rFonts w:ascii="Calibri" w:hAnsi="Calibri" w:cs="Calibri"/>
          <w:sz w:val="22"/>
          <w:szCs w:val="22"/>
          <w:lang w:eastAsia="zh-CN"/>
        </w:rPr>
        <w:t>ds. odbioru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 Robót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, albo inne osoby trzecie, dotyczących w jakikolwiek sposób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>Robót</w:t>
      </w:r>
      <w:r w:rsidRPr="009A5681">
        <w:rPr>
          <w:rFonts w:ascii="Calibri" w:hAnsi="Calibri" w:cs="Calibri"/>
          <w:sz w:val="22"/>
          <w:szCs w:val="22"/>
          <w:lang w:eastAsia="zh-CN"/>
        </w:rPr>
        <w:t>, materiałów, obiektu, instalacji i urządzeń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 używanych przy wykonywaniu Umowy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. Wykonawca jest </w:t>
      </w:r>
      <w:r w:rsidR="00082E59" w:rsidRPr="009A5681">
        <w:rPr>
          <w:rFonts w:ascii="Calibri" w:hAnsi="Calibri" w:cs="Calibri"/>
          <w:sz w:val="22"/>
          <w:szCs w:val="22"/>
          <w:lang w:eastAsia="zh-CN"/>
        </w:rPr>
        <w:br/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w szczególności zobowiązany, na pisemne żądanie Zamawiającego i po uzgodnieniu z nim, podjąć wszelkie konieczne lub celowe środki zmierzające do wyjaśnienia lub usunięcia tych zastrzeżeń, </w:t>
      </w:r>
      <w:r w:rsidR="00082E59" w:rsidRPr="009A5681">
        <w:rPr>
          <w:rFonts w:ascii="Calibri" w:hAnsi="Calibri" w:cs="Calibri"/>
          <w:sz w:val="22"/>
          <w:szCs w:val="22"/>
          <w:lang w:eastAsia="zh-CN"/>
        </w:rPr>
        <w:br/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w tym niezwłocznie podjąć na własny koszt i ryzyko wszelkie działania wymagane przez powyższe organy, w tym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>zwłaszcza Wykonawca jest zobowiązany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udzielić wszelkich wyjaśnień, oporządzić i przedłożyć potrzebne dokumenty i opracowania.</w:t>
      </w:r>
    </w:p>
    <w:p w14:paraId="4566E9AD" w14:textId="63AAC11E" w:rsidR="00FF655B" w:rsidRPr="00D00E94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jest zobowiązany, jeżeli to będzie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wymagane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– do opracowania projektów: zagospodarowania i organizacji terenu </w:t>
      </w:r>
      <w:r w:rsidRPr="00D00E94">
        <w:rPr>
          <w:rFonts w:ascii="Calibri" w:hAnsi="Calibri" w:cs="Calibri"/>
          <w:sz w:val="22"/>
          <w:szCs w:val="22"/>
          <w:lang w:eastAsia="zh-CN"/>
        </w:rPr>
        <w:t>budowy</w:t>
      </w:r>
      <w:r w:rsidR="00E947FE" w:rsidRPr="00D00E94">
        <w:rPr>
          <w:rFonts w:ascii="Calibri" w:hAnsi="Calibri" w:cs="Calibri"/>
          <w:sz w:val="22"/>
          <w:szCs w:val="22"/>
          <w:lang w:eastAsia="zh-CN"/>
        </w:rPr>
        <w:t>/robót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>, organizacji ruchu zastępczego, planu bezpieczeństwa i ochrony zdrowia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>, projektu dendrologicznego, zabezpieczenia zieleni</w:t>
      </w:r>
      <w:r w:rsidR="00B5325D" w:rsidRPr="00D00E94">
        <w:rPr>
          <w:rFonts w:ascii="Calibri" w:hAnsi="Calibri" w:cs="Calibri"/>
          <w:sz w:val="22"/>
          <w:szCs w:val="22"/>
          <w:lang w:eastAsia="zh-CN"/>
        </w:rPr>
        <w:t>/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>drzewostanu</w:t>
      </w:r>
      <w:r w:rsidR="00B5325D" w:rsidRPr="00D00E94">
        <w:rPr>
          <w:rFonts w:ascii="Calibri" w:hAnsi="Calibri" w:cs="Calibri"/>
          <w:sz w:val="22"/>
          <w:szCs w:val="22"/>
          <w:lang w:eastAsia="zh-CN"/>
        </w:rPr>
        <w:t>, wycinki drzew i krzewów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D00E94">
        <w:rPr>
          <w:rFonts w:ascii="Calibri" w:hAnsi="Calibri" w:cs="Calibri"/>
          <w:sz w:val="22"/>
          <w:szCs w:val="22"/>
          <w:lang w:eastAsia="zh-CN"/>
        </w:rPr>
        <w:t>oraz uzyskania zgody na zajęcie pasa drogowego (również w okresie gwarancji).</w:t>
      </w:r>
      <w:r w:rsidR="00B5325D" w:rsidRPr="00D00E94">
        <w:rPr>
          <w:rFonts w:ascii="Calibri" w:hAnsi="Calibri" w:cs="Calibri"/>
          <w:sz w:val="22"/>
          <w:szCs w:val="22"/>
          <w:lang w:eastAsia="zh-CN"/>
        </w:rPr>
        <w:t xml:space="preserve"> Koszty opracowania, opiniowania/uzgodnienia w/w projektów/opracowań ponosi Wykonawca.</w:t>
      </w:r>
    </w:p>
    <w:p w14:paraId="181F7701" w14:textId="7CF0B3D8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Wykonawca jest zobowiązany, jeżeli to będzie konieczne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 i wymagane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– do aktualizacji uzgodnień/decyzji będących częścią dokumentacji oraz zapewnienia innych osób niezbędnych do prawidłowej realizacji zadania.</w:t>
      </w:r>
    </w:p>
    <w:p w14:paraId="0A251D16" w14:textId="2958140B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Materiały i urządzenia niezbędne do wykonania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powinny być zakupione przez Wykonawcę i odpowiadać co do jakości wymogom wyrobów dopuszczonych do obrotu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>i stosowania w budownictwie, zgodnie z ustawą z dnia 16 kwietnia 2004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9A5681">
        <w:rPr>
          <w:rFonts w:ascii="Calibri" w:hAnsi="Calibri" w:cs="Calibri"/>
          <w:sz w:val="22"/>
          <w:szCs w:val="22"/>
          <w:lang w:eastAsia="zh-CN"/>
        </w:rPr>
        <w:t>r. – O wyrobach budowlanych.</w:t>
      </w:r>
    </w:p>
    <w:p w14:paraId="4CD97F8D" w14:textId="77777777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Wykonawca zobowiązany jest przed wbudowaniem materiałów i urządzeń okazać przedstawicielowi Zamawiającego certyfikaty na znak bezpieczeństwa, deklaracje zgodności lub certyfikat zgodności z Polską Normą przenoszącą europejskie normy zharmonizowane lub aprobatą techniczną i uzyskać zatwierdzenie materiału przez przedstawiciela Zamawiającego przed dokonaniem zakupu materiału i wbudowaniem.</w:t>
      </w:r>
    </w:p>
    <w:p w14:paraId="4EFF24A8" w14:textId="4FED64E1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Koszty zajęcia pasa drogowego 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>oraz pozostałych trenów</w:t>
      </w:r>
      <w:r w:rsidR="001178DA" w:rsidRPr="00D00E94">
        <w:rPr>
          <w:rFonts w:ascii="Calibri" w:hAnsi="Calibri" w:cs="Calibri"/>
          <w:sz w:val="22"/>
          <w:szCs w:val="22"/>
          <w:lang w:eastAsia="zh-CN"/>
        </w:rPr>
        <w:t>/</w:t>
      </w:r>
      <w:r w:rsidR="00517FFB" w:rsidRPr="00D00E94">
        <w:rPr>
          <w:rFonts w:ascii="Calibri" w:hAnsi="Calibri" w:cs="Calibri"/>
          <w:sz w:val="22"/>
          <w:szCs w:val="22"/>
          <w:lang w:eastAsia="zh-CN"/>
        </w:rPr>
        <w:t xml:space="preserve">gruntów </w:t>
      </w:r>
      <w:r w:rsidR="001178DA" w:rsidRPr="00D00E94">
        <w:rPr>
          <w:rFonts w:ascii="Calibri" w:hAnsi="Calibri" w:cs="Calibri"/>
          <w:sz w:val="22"/>
          <w:szCs w:val="22"/>
          <w:lang w:eastAsia="zh-CN"/>
        </w:rPr>
        <w:t xml:space="preserve">, nieruchomości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(jeżeli takie wystąpią) w trakcie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9A5681">
        <w:rPr>
          <w:rFonts w:ascii="Calibri" w:hAnsi="Calibri" w:cs="Calibri"/>
          <w:sz w:val="22"/>
          <w:szCs w:val="22"/>
          <w:lang w:eastAsia="zh-CN"/>
        </w:rPr>
        <w:t>oraz w okresie gwarancji ponosi Wykonawca.</w:t>
      </w:r>
    </w:p>
    <w:p w14:paraId="2D2E121B" w14:textId="0BECC7A1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bCs/>
          <w:sz w:val="22"/>
          <w:szCs w:val="22"/>
          <w:lang w:eastAsia="zh-CN"/>
        </w:rPr>
        <w:t>Wykonawca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ma prawo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,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za zgodą Zamawiającego wyrażoną pisemnie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,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do zatrudnienia na terenie wykonywanych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>R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obót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podwykonawców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oraz jest odpowiedzialny za działania, uchybienia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i zaniedbania każdego podwykonawcy, jego przedstawicieli, pracowników najemnych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>i robotników w takim samym stopniu, jakby to były działania, uchybienia lub zaniedbania jego własnych przedstawicieli, pracowników najemnych lub robotników.</w:t>
      </w:r>
    </w:p>
    <w:p w14:paraId="5B795DD0" w14:textId="15B31F1E" w:rsidR="00FF655B" w:rsidRPr="009A5681" w:rsidRDefault="00FF655B" w:rsidP="00FF655B">
      <w:pPr>
        <w:widowControl w:val="0"/>
        <w:numPr>
          <w:ilvl w:val="0"/>
          <w:numId w:val="3"/>
        </w:numPr>
        <w:tabs>
          <w:tab w:val="num" w:pos="0"/>
        </w:tabs>
        <w:suppressAutoHyphens/>
        <w:autoSpaceDE w:val="0"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Do obowiązków Wykonawcy należy wytyczenie geodezyjne obiektu, sporządzenie geodezyjnej inwentaryzacji powykonawczej po zakończeniu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>Robót</w:t>
      </w:r>
      <w:r w:rsidRPr="009A5681">
        <w:rPr>
          <w:rFonts w:ascii="Calibri" w:hAnsi="Calibri" w:cs="Calibri"/>
          <w:sz w:val="22"/>
          <w:szCs w:val="22"/>
          <w:lang w:eastAsia="zh-CN"/>
        </w:rPr>
        <w:t>.</w:t>
      </w:r>
    </w:p>
    <w:p w14:paraId="5A10E3C1" w14:textId="77777777" w:rsidR="00FF655B" w:rsidRPr="00D24B84" w:rsidRDefault="00FF655B" w:rsidP="00FF655B">
      <w:pPr>
        <w:suppressAutoHyphens/>
        <w:ind w:left="3540" w:firstLine="708"/>
        <w:rPr>
          <w:rFonts w:ascii="Calibri" w:hAnsi="Calibri" w:cs="Calibri"/>
          <w:color w:val="EE0000"/>
          <w:sz w:val="22"/>
          <w:szCs w:val="22"/>
          <w:lang w:eastAsia="zh-CN"/>
        </w:rPr>
      </w:pPr>
    </w:p>
    <w:p w14:paraId="1DCDACB0" w14:textId="77777777" w:rsidR="009A5681" w:rsidRDefault="009A5681" w:rsidP="00FF655B">
      <w:pPr>
        <w:suppressAutoHyphens/>
        <w:ind w:left="3540" w:firstLine="708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13104718" w14:textId="77777777" w:rsidR="00D00E94" w:rsidRDefault="00D00E94" w:rsidP="00FF655B">
      <w:pPr>
        <w:suppressAutoHyphens/>
        <w:ind w:left="3540" w:firstLine="708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523836CA" w14:textId="77777777" w:rsidR="00D00E94" w:rsidRDefault="00D00E94" w:rsidP="00FF655B">
      <w:pPr>
        <w:suppressAutoHyphens/>
        <w:ind w:left="3540" w:firstLine="708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54FE523B" w14:textId="72ED89D5" w:rsidR="00FF655B" w:rsidRPr="009A5681" w:rsidRDefault="00FF655B" w:rsidP="00FF655B">
      <w:pPr>
        <w:suppressAutoHyphens/>
        <w:ind w:left="3540" w:firstLine="708"/>
        <w:rPr>
          <w:b/>
          <w:bCs/>
          <w:lang w:eastAsia="zh-CN"/>
        </w:rPr>
      </w:pP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>§6</w:t>
      </w:r>
    </w:p>
    <w:p w14:paraId="3BA58996" w14:textId="71C4AD83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Wykonawca zobowiązuje się do wniesienia zabezpieczenia należytego wykonania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w wysokości </w:t>
      </w:r>
      <w:r w:rsidR="005B1BEC" w:rsidRPr="009A5681">
        <w:rPr>
          <w:rFonts w:ascii="Calibri" w:hAnsi="Calibri" w:cs="Calibri"/>
          <w:sz w:val="22"/>
          <w:szCs w:val="22"/>
          <w:lang w:eastAsia="zh-CN"/>
        </w:rPr>
        <w:t>5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% wartości wynagrodzenia brutto za całość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określonego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w § 7, co stanowi kwotę: </w:t>
      </w:r>
      <w:r w:rsidRPr="009A5681">
        <w:rPr>
          <w:sz w:val="22"/>
          <w:szCs w:val="22"/>
          <w:lang w:eastAsia="zh-CN"/>
        </w:rPr>
        <w:t>………………</w:t>
      </w:r>
      <w:r w:rsidRPr="009A5681">
        <w:rPr>
          <w:rFonts w:ascii="Calibri" w:hAnsi="Calibri" w:cs="Calibri"/>
          <w:b/>
          <w:sz w:val="22"/>
          <w:szCs w:val="22"/>
          <w:lang w:eastAsia="zh-CN"/>
        </w:rPr>
        <w:t xml:space="preserve"> zł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(słownie: </w:t>
      </w:r>
      <w:r w:rsidRPr="009A5681">
        <w:rPr>
          <w:sz w:val="22"/>
          <w:szCs w:val="22"/>
          <w:lang w:eastAsia="zh-CN"/>
        </w:rPr>
        <w:t>………………….</w:t>
      </w:r>
      <w:r w:rsidRPr="009A5681">
        <w:rPr>
          <w:rFonts w:ascii="Calibri" w:hAnsi="Calibri" w:cs="Calibri"/>
          <w:b/>
          <w:sz w:val="22"/>
          <w:szCs w:val="22"/>
          <w:lang w:eastAsia="zh-CN"/>
        </w:rPr>
        <w:t xml:space="preserve"> złotych </w:t>
      </w:r>
      <w:r w:rsidRPr="009A5681">
        <w:rPr>
          <w:sz w:val="22"/>
          <w:szCs w:val="22"/>
          <w:lang w:eastAsia="zh-CN"/>
        </w:rPr>
        <w:t>…</w:t>
      </w:r>
      <w:r w:rsidRPr="009A5681">
        <w:rPr>
          <w:rFonts w:ascii="Calibri" w:hAnsi="Calibri" w:cs="Calibri"/>
          <w:b/>
          <w:sz w:val="22"/>
          <w:szCs w:val="22"/>
          <w:lang w:eastAsia="zh-CN"/>
        </w:rPr>
        <w:t>/100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). </w:t>
      </w:r>
    </w:p>
    <w:p w14:paraId="589C0566" w14:textId="33F63EAD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Zabezpieczenie,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o którym mowa w ust. 1 zostanie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wniesione </w:t>
      </w:r>
      <w:r w:rsidRPr="009A5681">
        <w:rPr>
          <w:rFonts w:ascii="Calibri" w:hAnsi="Calibri" w:cs="Calibri"/>
          <w:i/>
          <w:iCs/>
          <w:sz w:val="22"/>
          <w:szCs w:val="22"/>
          <w:lang w:eastAsia="zh-CN"/>
        </w:rPr>
        <w:t>w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sposób następujący: 100% zabezpieczenia tj.: </w:t>
      </w:r>
      <w:r w:rsidRPr="009A5681">
        <w:rPr>
          <w:sz w:val="22"/>
          <w:szCs w:val="22"/>
          <w:lang w:eastAsia="zh-CN"/>
        </w:rPr>
        <w:t xml:space="preserve">………….. </w:t>
      </w:r>
      <w:r w:rsidRPr="009A5681">
        <w:rPr>
          <w:rFonts w:ascii="Calibri" w:hAnsi="Calibri" w:cs="Calibri"/>
          <w:b/>
          <w:sz w:val="22"/>
          <w:szCs w:val="22"/>
          <w:lang w:eastAsia="zh-CN"/>
        </w:rPr>
        <w:t>zł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w formie </w:t>
      </w:r>
      <w:r w:rsidRPr="009A5681">
        <w:rPr>
          <w:bCs/>
          <w:sz w:val="22"/>
          <w:szCs w:val="22"/>
          <w:lang w:eastAsia="zh-CN"/>
        </w:rPr>
        <w:t>………………………………………………,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nie później niż w dniu zawarcia </w:t>
      </w:r>
      <w:r w:rsidR="001D2A0C" w:rsidRPr="009A568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bCs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>.</w:t>
      </w:r>
    </w:p>
    <w:p w14:paraId="748805F3" w14:textId="0ABD2AD9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nienależytego wykonania </w:t>
      </w:r>
      <w:r w:rsidR="006F6C18" w:rsidRPr="009A5681">
        <w:rPr>
          <w:rFonts w:ascii="Calibri" w:hAnsi="Calibri" w:cs="Calibri"/>
          <w:sz w:val="22"/>
          <w:szCs w:val="22"/>
          <w:lang w:eastAsia="zh-CN"/>
        </w:rPr>
        <w:t xml:space="preserve">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lub nieusunięcia wad przedmiotu </w:t>
      </w:r>
      <w:r w:rsidR="006F6C18" w:rsidRPr="009A5681">
        <w:rPr>
          <w:rFonts w:ascii="Calibri" w:hAnsi="Calibri" w:cs="Calibri"/>
          <w:strike/>
          <w:sz w:val="22"/>
          <w:szCs w:val="22"/>
          <w:lang w:eastAsia="zh-CN"/>
        </w:rPr>
        <w:t xml:space="preserve">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, zabezpieczenie będzie wykorzystane do zgodnego z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ą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wykonania </w:t>
      </w:r>
      <w:r w:rsidR="00E16AC3" w:rsidRPr="009A5681">
        <w:rPr>
          <w:rFonts w:ascii="Calibri" w:hAnsi="Calibri" w:cs="Calibri"/>
          <w:sz w:val="22"/>
          <w:szCs w:val="22"/>
          <w:lang w:eastAsia="zh-CN"/>
        </w:rPr>
        <w:t>R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obót i do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usunięcia wad, w tym do </w:t>
      </w:r>
      <w:r w:rsidRPr="009A5681">
        <w:rPr>
          <w:rFonts w:ascii="Calibri" w:hAnsi="Calibri" w:cs="Calibri"/>
          <w:sz w:val="22"/>
          <w:szCs w:val="22"/>
          <w:lang w:eastAsia="zh-CN"/>
        </w:rPr>
        <w:t>pokrycia roszczeń z tytułu gwarancji.</w:t>
      </w:r>
    </w:p>
    <w:p w14:paraId="21592AB3" w14:textId="64390C46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Po dokonaniu odbioru końcowego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i uznania go za należycie wykonany, </w:t>
      </w:r>
      <w:r w:rsidR="00E04B1A" w:rsidRPr="009A5681">
        <w:rPr>
          <w:rFonts w:ascii="Calibri" w:hAnsi="Calibri" w:cs="Calibri"/>
          <w:sz w:val="22"/>
          <w:szCs w:val="22"/>
          <w:lang w:eastAsia="zh-CN"/>
        </w:rPr>
        <w:br/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w terminie 30 dni zostanie zwolnione 70% kwoty zabezpieczenia należytego wykonania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>, a pozostała część, tj.: 30%, po upływie okresu gwarancji. Zwolnienie kwoty zabezpieczenia dotyczącej okresu jw. zostanie dokonane najpóźniej 15-ego dnia po upływie okresu gwarancji.</w:t>
      </w:r>
    </w:p>
    <w:p w14:paraId="74C7CC65" w14:textId="6BAD2F82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bCs/>
          <w:sz w:val="22"/>
          <w:szCs w:val="22"/>
          <w:lang w:eastAsia="zh-CN"/>
        </w:rPr>
        <w:t>Jeżeli zabezpieczenie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należytego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wykonania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zostanie wniesione w pieniądzu, Zamawiający zwolni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je Wykonawcy wraz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z odsetkami </w:t>
      </w:r>
      <w:r w:rsidRPr="009A5681">
        <w:rPr>
          <w:rFonts w:ascii="Calibri" w:hAnsi="Calibri" w:cs="Calibri"/>
          <w:sz w:val="22"/>
          <w:szCs w:val="22"/>
          <w:lang w:eastAsia="zh-CN"/>
        </w:rPr>
        <w:t>wynikającymi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z umowy rachunku </w:t>
      </w:r>
      <w:r w:rsidRPr="009A5681">
        <w:rPr>
          <w:rFonts w:ascii="Calibri" w:hAnsi="Calibri" w:cs="Calibri"/>
          <w:sz w:val="22"/>
          <w:szCs w:val="22"/>
          <w:lang w:eastAsia="zh-CN"/>
        </w:rPr>
        <w:t>bankowego,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na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którym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będą one przechowywane, pomniejszone o koszty prowadzenia rachunku oraz prowizji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bankowej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za przelew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na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 xml:space="preserve"> konto Wykonawcy.</w:t>
      </w:r>
    </w:p>
    <w:p w14:paraId="2FF947D0" w14:textId="2736326C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 sytuacji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,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gdy wskutek okoliczności określonych w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ie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,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wystąpi konieczność przedłużenia terminu realizacji </w:t>
      </w:r>
      <w:r w:rsidR="006F6C18" w:rsidRPr="009A5681">
        <w:rPr>
          <w:rFonts w:ascii="Calibri" w:hAnsi="Calibri" w:cs="Calibri"/>
          <w:sz w:val="22"/>
          <w:szCs w:val="22"/>
          <w:lang w:eastAsia="zh-CN"/>
        </w:rPr>
        <w:t xml:space="preserve">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6F6C18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, Wykonawca przed podpisaniem aneksu lub najpóźniej w dniu jego podpisywania, zobowiązany jest do przedłużenia terminu ważności wniesionego zabezpieczenia należytego wykonania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>, albo jeśli nie jest to możliwe, do wniesienia nowego zabezpieczenia na okres wynikający z aneksu do 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. </w:t>
      </w:r>
    </w:p>
    <w:p w14:paraId="0944B9A1" w14:textId="20755DA0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rFonts w:ascii="Calibri" w:hAnsi="Calibri"/>
          <w:sz w:val="22"/>
          <w:szCs w:val="22"/>
          <w:lang w:eastAsia="zh-CN"/>
        </w:rPr>
      </w:pPr>
      <w:r w:rsidRPr="009A5681">
        <w:rPr>
          <w:rFonts w:ascii="Calibri" w:hAnsi="Calibri"/>
          <w:sz w:val="22"/>
          <w:szCs w:val="22"/>
          <w:lang w:eastAsia="en-US"/>
        </w:rPr>
        <w:t xml:space="preserve">W przypadku przekroczenia przez Wykonawcę terminu </w:t>
      </w:r>
      <w:r w:rsidR="007F41CE" w:rsidRPr="009A5681">
        <w:rPr>
          <w:rFonts w:ascii="Calibri" w:hAnsi="Calibri"/>
          <w:sz w:val="22"/>
          <w:szCs w:val="22"/>
          <w:lang w:eastAsia="en-US"/>
        </w:rPr>
        <w:t xml:space="preserve">wykonania przedmiotu </w:t>
      </w:r>
      <w:r w:rsidR="001D2A0C" w:rsidRPr="009A5681">
        <w:rPr>
          <w:rFonts w:ascii="Calibri" w:hAnsi="Calibri"/>
          <w:sz w:val="22"/>
          <w:szCs w:val="22"/>
          <w:lang w:eastAsia="en-US"/>
        </w:rPr>
        <w:t>Umow</w:t>
      </w:r>
      <w:r w:rsidR="007F41CE" w:rsidRPr="009A5681">
        <w:rPr>
          <w:rFonts w:ascii="Calibri" w:hAnsi="Calibri"/>
          <w:sz w:val="22"/>
          <w:szCs w:val="22"/>
          <w:lang w:eastAsia="en-US"/>
        </w:rPr>
        <w:t xml:space="preserve">y </w:t>
      </w:r>
      <w:r w:rsidRPr="009A5681">
        <w:rPr>
          <w:rFonts w:ascii="Calibri" w:hAnsi="Calibri"/>
          <w:sz w:val="22"/>
          <w:szCs w:val="22"/>
          <w:lang w:eastAsia="en-US"/>
        </w:rPr>
        <w:t xml:space="preserve">(gdy nie jest podpisywany aneks do </w:t>
      </w:r>
      <w:r w:rsidR="001D2A0C" w:rsidRPr="009A5681">
        <w:rPr>
          <w:rFonts w:ascii="Calibri" w:hAnsi="Calibri"/>
          <w:sz w:val="22"/>
          <w:szCs w:val="22"/>
          <w:lang w:eastAsia="en-US"/>
        </w:rPr>
        <w:t>Umow</w:t>
      </w:r>
      <w:r w:rsidRPr="009A5681">
        <w:rPr>
          <w:rFonts w:ascii="Calibri" w:hAnsi="Calibri"/>
          <w:sz w:val="22"/>
          <w:szCs w:val="22"/>
          <w:lang w:eastAsia="en-US"/>
        </w:rPr>
        <w:t xml:space="preserve">y) ma on obowiązek zapewnić ciągłość zabezpieczenia należytego wykonania </w:t>
      </w:r>
      <w:r w:rsidR="001D2A0C" w:rsidRPr="009A5681">
        <w:rPr>
          <w:rFonts w:ascii="Calibri" w:hAnsi="Calibri"/>
          <w:sz w:val="22"/>
          <w:szCs w:val="22"/>
          <w:lang w:eastAsia="en-US"/>
        </w:rPr>
        <w:t>Umow</w:t>
      </w:r>
      <w:r w:rsidRPr="009A5681">
        <w:rPr>
          <w:rFonts w:ascii="Calibri" w:hAnsi="Calibri"/>
          <w:sz w:val="22"/>
          <w:szCs w:val="22"/>
          <w:lang w:eastAsia="en-US"/>
        </w:rPr>
        <w:t xml:space="preserve">y do terminu dokonania odbioru końcowego przedmiotu </w:t>
      </w:r>
      <w:r w:rsidR="001D2A0C" w:rsidRPr="009A5681">
        <w:rPr>
          <w:rFonts w:ascii="Calibri" w:hAnsi="Calibri"/>
          <w:sz w:val="22"/>
          <w:szCs w:val="22"/>
          <w:lang w:eastAsia="en-US"/>
        </w:rPr>
        <w:t>Umow</w:t>
      </w:r>
      <w:r w:rsidRPr="009A5681">
        <w:rPr>
          <w:rFonts w:ascii="Calibri" w:hAnsi="Calibri"/>
          <w:sz w:val="22"/>
          <w:szCs w:val="22"/>
          <w:lang w:eastAsia="en-US"/>
        </w:rPr>
        <w:t>y. W takiej sytuacji  </w:t>
      </w:r>
      <w:r w:rsidRPr="009A5681">
        <w:rPr>
          <w:rFonts w:ascii="Calibri" w:hAnsi="Calibri"/>
          <w:sz w:val="22"/>
          <w:szCs w:val="22"/>
          <w:lang w:eastAsia="zh-CN"/>
        </w:rPr>
        <w:t xml:space="preserve">Wykonawca zobowiązany jest do przedłużenia terminu ważności wniesionego zabezpieczenia należytego wykonania </w:t>
      </w:r>
      <w:r w:rsidR="001D2A0C" w:rsidRPr="009A5681">
        <w:rPr>
          <w:rFonts w:ascii="Calibri" w:hAnsi="Calibri"/>
          <w:sz w:val="22"/>
          <w:szCs w:val="22"/>
          <w:lang w:eastAsia="zh-CN"/>
        </w:rPr>
        <w:t>Umow</w:t>
      </w:r>
      <w:r w:rsidRPr="009A5681">
        <w:rPr>
          <w:rFonts w:ascii="Calibri" w:hAnsi="Calibri"/>
          <w:sz w:val="22"/>
          <w:szCs w:val="22"/>
          <w:lang w:eastAsia="zh-CN"/>
        </w:rPr>
        <w:t xml:space="preserve">y, albo jeśli nie jest to możliwe, do wniesienia nowego zabezpieczenia na odpowiedni okres. Przedłużenie nastąpi najpóźniej w terminie </w:t>
      </w:r>
      <w:r w:rsidR="001D2A0C" w:rsidRPr="009A5681">
        <w:rPr>
          <w:rFonts w:ascii="Calibri" w:hAnsi="Calibri"/>
          <w:sz w:val="22"/>
          <w:szCs w:val="22"/>
          <w:lang w:eastAsia="zh-CN"/>
        </w:rPr>
        <w:t>Umow</w:t>
      </w:r>
      <w:r w:rsidRPr="009A5681">
        <w:rPr>
          <w:rFonts w:ascii="Calibri" w:hAnsi="Calibri"/>
          <w:sz w:val="22"/>
          <w:szCs w:val="22"/>
          <w:lang w:eastAsia="zh-CN"/>
        </w:rPr>
        <w:t xml:space="preserve">nym określonym na wykonanie przedmiotu </w:t>
      </w:r>
      <w:r w:rsidR="001D2A0C" w:rsidRPr="009A5681">
        <w:rPr>
          <w:rFonts w:ascii="Calibri" w:hAnsi="Calibri"/>
          <w:sz w:val="22"/>
          <w:szCs w:val="22"/>
          <w:lang w:eastAsia="zh-CN"/>
        </w:rPr>
        <w:t>Umow</w:t>
      </w:r>
      <w:r w:rsidRPr="009A5681">
        <w:rPr>
          <w:rFonts w:ascii="Calibri" w:hAnsi="Calibri"/>
          <w:sz w:val="22"/>
          <w:szCs w:val="22"/>
          <w:lang w:eastAsia="zh-CN"/>
        </w:rPr>
        <w:t>y.</w:t>
      </w:r>
    </w:p>
    <w:p w14:paraId="2C91F868" w14:textId="718E7A1A" w:rsidR="00FF655B" w:rsidRPr="009A5681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 trakcie realizacji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Wykonawca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może dokonać zmiany formy zabezpieczenia na jedną lub kilka form, o których mowa w  dokumentacji przetargowej. Zmiana formy zabezpieczenia musi być dokonana z zachowaniem ciągłości zabezpieczenia i bez zmiany jego wysokości. </w:t>
      </w:r>
    </w:p>
    <w:p w14:paraId="76F379FB" w14:textId="01EF24B2" w:rsidR="00FF655B" w:rsidRPr="00D24B84" w:rsidRDefault="00FF655B" w:rsidP="00FF655B">
      <w:pPr>
        <w:widowControl w:val="0"/>
        <w:numPr>
          <w:ilvl w:val="0"/>
          <w:numId w:val="35"/>
        </w:numPr>
        <w:tabs>
          <w:tab w:val="num" w:pos="426"/>
        </w:tabs>
        <w:suppressAutoHyphens/>
        <w:autoSpaceDE w:val="0"/>
        <w:ind w:hanging="426"/>
        <w:jc w:val="both"/>
        <w:rPr>
          <w:color w:val="EE0000"/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Nie dopuszcza się możliwości potrącania zabezpieczenia należytego wykonania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>z wynagrodzenia Wykonawcy</w:t>
      </w:r>
      <w:r w:rsidRPr="00D24B84">
        <w:rPr>
          <w:rFonts w:ascii="Calibri" w:hAnsi="Calibri" w:cs="Calibri"/>
          <w:color w:val="EE0000"/>
          <w:sz w:val="22"/>
          <w:szCs w:val="22"/>
          <w:lang w:eastAsia="zh-CN"/>
        </w:rPr>
        <w:t>.</w:t>
      </w:r>
    </w:p>
    <w:p w14:paraId="759B87F8" w14:textId="77777777" w:rsidR="00FF655B" w:rsidRPr="009A5681" w:rsidRDefault="00FF655B" w:rsidP="00FF655B">
      <w:pPr>
        <w:suppressAutoHyphens/>
        <w:jc w:val="center"/>
        <w:rPr>
          <w:rFonts w:ascii="Calibri" w:hAnsi="Calibri" w:cs="Calibri"/>
          <w:b/>
          <w:bCs/>
          <w:sz w:val="22"/>
          <w:szCs w:val="22"/>
          <w:lang w:eastAsia="zh-CN"/>
        </w:rPr>
      </w:pPr>
    </w:p>
    <w:p w14:paraId="6ABC239C" w14:textId="77777777" w:rsidR="00FF655B" w:rsidRPr="009A5681" w:rsidRDefault="00FF655B" w:rsidP="00FF655B">
      <w:pPr>
        <w:suppressAutoHyphens/>
        <w:jc w:val="center"/>
        <w:rPr>
          <w:b/>
          <w:bCs/>
          <w:lang w:eastAsia="zh-CN"/>
        </w:rPr>
      </w:pP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>§7</w:t>
      </w:r>
    </w:p>
    <w:p w14:paraId="4EAF14E0" w14:textId="0EB5885D" w:rsidR="00FF655B" w:rsidRPr="009A5681" w:rsidRDefault="00FF655B" w:rsidP="00FF655B">
      <w:pPr>
        <w:numPr>
          <w:ilvl w:val="0"/>
          <w:numId w:val="36"/>
        </w:numPr>
        <w:tabs>
          <w:tab w:val="num" w:pos="426"/>
        </w:tabs>
        <w:suppressAutoHyphens/>
        <w:ind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Strony ustalają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łączne ryczałtowe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wynagrodzenie za wykonanie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y 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zgodnie </w:t>
      </w:r>
      <w:r w:rsidR="007F256E" w:rsidRPr="009A5681">
        <w:rPr>
          <w:rFonts w:ascii="Calibri" w:hAnsi="Calibri" w:cs="Calibri"/>
          <w:sz w:val="22"/>
          <w:szCs w:val="22"/>
          <w:lang w:eastAsia="zh-CN"/>
        </w:rPr>
        <w:br/>
      </w:r>
      <w:r w:rsidRPr="009A5681">
        <w:rPr>
          <w:rFonts w:ascii="Calibri" w:hAnsi="Calibri" w:cs="Calibri"/>
          <w:sz w:val="22"/>
          <w:szCs w:val="22"/>
          <w:lang w:eastAsia="zh-CN"/>
        </w:rPr>
        <w:t>z ofertą Wykonawcy:</w:t>
      </w:r>
    </w:p>
    <w:p w14:paraId="01FC6C76" w14:textId="0346A955" w:rsidR="00D81CBC" w:rsidRPr="009A5681" w:rsidRDefault="001C3627" w:rsidP="00E61B86">
      <w:pPr>
        <w:suppressAutoHyphens/>
        <w:ind w:firstLine="426"/>
        <w:jc w:val="both"/>
        <w:rPr>
          <w:b/>
          <w:bCs/>
          <w:lang w:eastAsia="zh-CN"/>
        </w:rPr>
      </w:pP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 xml:space="preserve">Cena bez podatku VAT (za całość </w:t>
      </w:r>
      <w:r w:rsidR="006F6C18" w:rsidRPr="009A5681">
        <w:rPr>
          <w:rFonts w:ascii="Calibri" w:hAnsi="Calibri" w:cs="Calibri"/>
          <w:b/>
          <w:bCs/>
          <w:sz w:val="22"/>
          <w:szCs w:val="22"/>
          <w:lang w:eastAsia="zh-CN"/>
        </w:rPr>
        <w:t xml:space="preserve">przedmiotu </w:t>
      </w:r>
      <w:r w:rsidR="001D2A0C" w:rsidRPr="009A5681">
        <w:rPr>
          <w:rFonts w:ascii="Calibri" w:hAnsi="Calibri" w:cs="Calibri"/>
          <w:b/>
          <w:bCs/>
          <w:sz w:val="22"/>
          <w:szCs w:val="22"/>
          <w:lang w:eastAsia="zh-CN"/>
        </w:rPr>
        <w:t>Umow</w:t>
      </w:r>
      <w:r w:rsidR="006F6C18" w:rsidRPr="009A5681">
        <w:rPr>
          <w:rFonts w:ascii="Calibri" w:hAnsi="Calibri" w:cs="Calibri"/>
          <w:b/>
          <w:bCs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 xml:space="preserve">): </w:t>
      </w:r>
      <w:r w:rsidRPr="009A5681">
        <w:rPr>
          <w:b/>
          <w:bCs/>
          <w:sz w:val="22"/>
          <w:szCs w:val="22"/>
          <w:lang w:eastAsia="zh-CN"/>
        </w:rPr>
        <w:t xml:space="preserve">…………..…… </w:t>
      </w: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>zł</w:t>
      </w:r>
    </w:p>
    <w:p w14:paraId="40C70E43" w14:textId="09FDDA9F" w:rsidR="001C3627" w:rsidRPr="009A5681" w:rsidRDefault="001C3627" w:rsidP="00E61B86">
      <w:pPr>
        <w:suppressAutoHyphens/>
        <w:ind w:firstLine="426"/>
        <w:jc w:val="both"/>
        <w:rPr>
          <w:rFonts w:ascii="Calibri" w:hAnsi="Calibri" w:cs="Calibri"/>
          <w:b/>
          <w:bCs/>
          <w:sz w:val="22"/>
          <w:szCs w:val="22"/>
          <w:lang w:eastAsia="zh-CN"/>
        </w:rPr>
      </w:pP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 xml:space="preserve">Podatek VAT: </w:t>
      </w:r>
      <w:r w:rsidRPr="009A5681">
        <w:rPr>
          <w:b/>
          <w:bCs/>
          <w:sz w:val="22"/>
          <w:szCs w:val="22"/>
          <w:lang w:eastAsia="zh-CN"/>
        </w:rPr>
        <w:t xml:space="preserve">…………..…… </w:t>
      </w: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>zł</w:t>
      </w:r>
    </w:p>
    <w:p w14:paraId="4B8D4BFF" w14:textId="48DAC791" w:rsidR="001C3627" w:rsidRPr="009A5681" w:rsidRDefault="001C3627" w:rsidP="00E61B86">
      <w:pPr>
        <w:suppressAutoHyphens/>
        <w:ind w:firstLine="426"/>
        <w:jc w:val="both"/>
        <w:rPr>
          <w:b/>
          <w:bCs/>
          <w:lang w:eastAsia="zh-CN"/>
        </w:rPr>
      </w:pP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 xml:space="preserve">Cena brutto (za całość </w:t>
      </w:r>
      <w:r w:rsidR="006F6C18" w:rsidRPr="009A5681">
        <w:rPr>
          <w:rFonts w:ascii="Calibri" w:hAnsi="Calibri" w:cs="Calibri"/>
          <w:b/>
          <w:bCs/>
          <w:sz w:val="22"/>
          <w:szCs w:val="22"/>
          <w:lang w:eastAsia="zh-CN"/>
        </w:rPr>
        <w:t xml:space="preserve">przedmiotu </w:t>
      </w:r>
      <w:r w:rsidR="001D2A0C" w:rsidRPr="009A5681">
        <w:rPr>
          <w:rFonts w:ascii="Calibri" w:hAnsi="Calibri" w:cs="Calibri"/>
          <w:b/>
          <w:bCs/>
          <w:sz w:val="22"/>
          <w:szCs w:val="22"/>
          <w:lang w:eastAsia="zh-CN"/>
        </w:rPr>
        <w:t>Umow</w:t>
      </w:r>
      <w:r w:rsidR="006F6C18" w:rsidRPr="009A5681">
        <w:rPr>
          <w:rFonts w:ascii="Calibri" w:hAnsi="Calibri" w:cs="Calibri"/>
          <w:b/>
          <w:bCs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 xml:space="preserve">): </w:t>
      </w:r>
      <w:r w:rsidRPr="009A5681">
        <w:rPr>
          <w:b/>
          <w:bCs/>
          <w:sz w:val="22"/>
          <w:szCs w:val="22"/>
          <w:lang w:eastAsia="zh-CN"/>
        </w:rPr>
        <w:t xml:space="preserve">…………..…… </w:t>
      </w:r>
      <w:r w:rsidRPr="009A5681">
        <w:rPr>
          <w:rFonts w:ascii="Calibri" w:hAnsi="Calibri" w:cs="Calibri"/>
          <w:b/>
          <w:bCs/>
          <w:sz w:val="22"/>
          <w:szCs w:val="22"/>
          <w:lang w:eastAsia="zh-CN"/>
        </w:rPr>
        <w:t>zł</w:t>
      </w:r>
    </w:p>
    <w:p w14:paraId="32C045D0" w14:textId="77777777" w:rsidR="00FF655B" w:rsidRPr="009A5681" w:rsidRDefault="00FF655B" w:rsidP="00FF655B">
      <w:pPr>
        <w:suppressAutoHyphens/>
        <w:ind w:left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(słownie:</w:t>
      </w:r>
      <w:r w:rsidRPr="009A5681">
        <w:rPr>
          <w:sz w:val="22"/>
          <w:szCs w:val="22"/>
          <w:lang w:eastAsia="zh-CN"/>
        </w:rPr>
        <w:t xml:space="preserve"> …………………………………………………</w:t>
      </w:r>
      <w:r w:rsidRPr="009A5681">
        <w:rPr>
          <w:rFonts w:ascii="Calibri" w:hAnsi="Calibri" w:cs="Calibri"/>
          <w:b/>
          <w:sz w:val="22"/>
          <w:szCs w:val="22"/>
          <w:lang w:eastAsia="zh-CN"/>
        </w:rPr>
        <w:t xml:space="preserve"> złotych </w:t>
      </w:r>
      <w:r w:rsidRPr="009A5681">
        <w:rPr>
          <w:sz w:val="22"/>
          <w:szCs w:val="22"/>
          <w:lang w:eastAsia="zh-CN"/>
        </w:rPr>
        <w:t>…..</w:t>
      </w:r>
      <w:r w:rsidRPr="009A5681">
        <w:rPr>
          <w:rFonts w:ascii="Calibri" w:hAnsi="Calibri" w:cs="Calibri"/>
          <w:b/>
          <w:sz w:val="22"/>
          <w:szCs w:val="22"/>
          <w:lang w:eastAsia="zh-CN"/>
        </w:rPr>
        <w:t>/100</w:t>
      </w:r>
      <w:r w:rsidRPr="009A5681">
        <w:rPr>
          <w:sz w:val="22"/>
          <w:szCs w:val="22"/>
          <w:lang w:eastAsia="zh-CN"/>
        </w:rPr>
        <w:t>).</w:t>
      </w:r>
    </w:p>
    <w:p w14:paraId="15431B20" w14:textId="159C6336" w:rsidR="00FF655B" w:rsidRPr="009A5681" w:rsidRDefault="00FF655B" w:rsidP="00FF655B">
      <w:pPr>
        <w:numPr>
          <w:ilvl w:val="0"/>
          <w:numId w:val="44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Wynagrodzenie określone w ust. 1 odpowiada ofercie Wykonawcy i jest wynagrodzeniem ryczałtowym </w:t>
      </w:r>
      <w:r w:rsidR="00CB1ECC" w:rsidRPr="009A5681">
        <w:rPr>
          <w:rFonts w:ascii="Calibri" w:hAnsi="Calibri" w:cs="Calibri"/>
          <w:sz w:val="22"/>
          <w:szCs w:val="22"/>
          <w:lang w:eastAsia="zh-CN"/>
        </w:rPr>
        <w:t>i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obejmuje wszelkie koszty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związane z realizacją przedmiotu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y, w tym </w:t>
      </w:r>
      <w:r w:rsidRPr="00D00E94">
        <w:rPr>
          <w:rFonts w:ascii="Calibri" w:hAnsi="Calibri" w:cs="Calibri"/>
          <w:sz w:val="22"/>
          <w:szCs w:val="22"/>
          <w:lang w:eastAsia="zh-CN"/>
        </w:rPr>
        <w:br/>
        <w:t>w szczególności: koszty ubezpieczenia terenu budowy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>/robót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, wszelkich robót przygotowawczych, 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>tym</w:t>
      </w:r>
      <w:r w:rsidR="000115B0" w:rsidRPr="00D00E94">
        <w:rPr>
          <w:rFonts w:ascii="Calibri" w:hAnsi="Calibri" w:cs="Calibri"/>
          <w:sz w:val="22"/>
          <w:szCs w:val="22"/>
          <w:lang w:eastAsia="zh-CN"/>
        </w:rPr>
        <w:t>czasowych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>/pomocniczych (</w:t>
      </w:r>
      <w:r w:rsidR="000115B0" w:rsidRPr="00D00E94">
        <w:rPr>
          <w:rFonts w:ascii="Calibri" w:hAnsi="Calibri" w:cs="Calibri"/>
          <w:sz w:val="22"/>
          <w:szCs w:val="22"/>
          <w:lang w:eastAsia="zh-CN"/>
        </w:rPr>
        <w:t xml:space="preserve">tj. m.in. 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 xml:space="preserve"> instalacji </w:t>
      </w:r>
      <w:proofErr w:type="spellStart"/>
      <w:r w:rsidR="00DB1FE8" w:rsidRPr="00D00E94">
        <w:rPr>
          <w:rFonts w:ascii="Calibri" w:hAnsi="Calibri" w:cs="Calibri"/>
          <w:sz w:val="22"/>
          <w:szCs w:val="22"/>
          <w:lang w:eastAsia="zh-CN"/>
        </w:rPr>
        <w:t>b</w:t>
      </w:r>
      <w:r w:rsidR="000115B0" w:rsidRPr="00D00E94">
        <w:rPr>
          <w:rFonts w:ascii="Calibri" w:hAnsi="Calibri" w:cs="Calibri"/>
          <w:sz w:val="22"/>
          <w:szCs w:val="22"/>
          <w:lang w:eastAsia="zh-CN"/>
        </w:rPr>
        <w:t>ypassowych</w:t>
      </w:r>
      <w:proofErr w:type="spellEnd"/>
      <w:r w:rsidR="00DB1FE8" w:rsidRPr="00D00E94">
        <w:rPr>
          <w:rFonts w:ascii="Calibri" w:hAnsi="Calibri" w:cs="Calibri"/>
          <w:sz w:val="22"/>
          <w:szCs w:val="22"/>
          <w:lang w:eastAsia="zh-CN"/>
        </w:rPr>
        <w:t xml:space="preserve">, wentylacji itp.)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demontażowych, wyburzeniowych, porządkowych, </w:t>
      </w:r>
      <w:r w:rsidR="000115B0" w:rsidRPr="00D00E94">
        <w:rPr>
          <w:rFonts w:ascii="Calibri" w:hAnsi="Calibri" w:cs="Calibri"/>
          <w:sz w:val="22"/>
          <w:szCs w:val="22"/>
          <w:lang w:eastAsia="zh-CN"/>
        </w:rPr>
        <w:t xml:space="preserve">zabezpieczenia i </w:t>
      </w:r>
      <w:r w:rsidRPr="00D00E94">
        <w:rPr>
          <w:rFonts w:ascii="Calibri" w:hAnsi="Calibri" w:cs="Calibri"/>
          <w:sz w:val="22"/>
          <w:szCs w:val="22"/>
          <w:lang w:eastAsia="zh-CN"/>
        </w:rPr>
        <w:t>wycinek drzew i zieleni, odtworzenia do stanu istniejącego dla całego zakresu wykonywanej obiektu (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 xml:space="preserve">np.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nawierzchnie, ogrodzenia, mury i inne, które zostaną naruszone w wyniku prowadzonych robót), robót </w:t>
      </w:r>
      <w:r w:rsidRPr="00D00E94">
        <w:rPr>
          <w:rFonts w:ascii="Calibri" w:hAnsi="Calibri" w:cs="Calibri"/>
          <w:sz w:val="22"/>
          <w:szCs w:val="22"/>
          <w:lang w:eastAsia="zh-CN"/>
        </w:rPr>
        <w:lastRenderedPageBreak/>
        <w:t>pomocniczych dla robót podstawowych, robót zabezpieczających, projektu organizacji ruchu placu budowy</w:t>
      </w:r>
      <w:r w:rsidR="00E947FE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wraz z jego organizacją i późniejszą likwidacją, wszelkie koszty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utrzymania zaplecza </w:t>
      </w:r>
      <w:r w:rsidRPr="00D00E94">
        <w:rPr>
          <w:rFonts w:ascii="Calibri" w:hAnsi="Calibri" w:cs="Calibri"/>
          <w:sz w:val="22"/>
          <w:szCs w:val="22"/>
          <w:lang w:eastAsia="zh-CN"/>
        </w:rPr>
        <w:t>budowy</w:t>
      </w:r>
      <w:r w:rsidR="008B71CD" w:rsidRPr="00D00E94">
        <w:rPr>
          <w:rFonts w:ascii="Calibri" w:hAnsi="Calibri" w:cs="Calibri"/>
          <w:sz w:val="22"/>
          <w:szCs w:val="22"/>
          <w:lang w:eastAsia="zh-CN"/>
        </w:rPr>
        <w:t>/robót budowlanych</w:t>
      </w:r>
      <w:r w:rsidRPr="00D00E94">
        <w:rPr>
          <w:rFonts w:ascii="Calibri" w:hAnsi="Calibri" w:cs="Calibri"/>
          <w:sz w:val="22"/>
          <w:szCs w:val="22"/>
          <w:lang w:eastAsia="zh-CN"/>
        </w:rPr>
        <w:t>, dozorowania budowy</w:t>
      </w:r>
      <w:r w:rsidR="008B71CD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>, wywozu składowania i utylizacji materiałów rozbiórkowych, odpadów, gruzu, ziemi, koszty zapewnienia bezpieczeństwa i likwidacji zagrożeń, koszty wynikające z konieczności zapobieżenia awarii, ruchu zastępczego, zajęcia pasa drogowego, projektu organizacji ruchu zastępczego,  obsługi geodezyjnej, geologicznej, uporządkowania terenu budowy</w:t>
      </w:r>
      <w:r w:rsidR="008B71CD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po zakończeniu </w:t>
      </w:r>
      <w:r w:rsidR="008B71CD" w:rsidRPr="00D00E94">
        <w:rPr>
          <w:rFonts w:ascii="Calibri" w:hAnsi="Calibri" w:cs="Calibri"/>
          <w:sz w:val="22"/>
          <w:szCs w:val="22"/>
          <w:lang w:eastAsia="zh-CN"/>
        </w:rPr>
        <w:t>prac</w:t>
      </w:r>
      <w:r w:rsidRPr="00D00E94">
        <w:rPr>
          <w:rFonts w:ascii="Calibri" w:hAnsi="Calibri" w:cs="Calibri"/>
          <w:sz w:val="22"/>
          <w:szCs w:val="22"/>
          <w:lang w:eastAsia="zh-CN"/>
        </w:rPr>
        <w:t>, koszty mediów zużytych podczas prowadzenia budowy</w:t>
      </w:r>
      <w:r w:rsidR="008B71CD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, koszty wynikające z decyzji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administracyjnych i innych dokumentów finansowych związanych z realizacją zadania przez Wykonawcę, koszty związane z odbiorami, próbami, przeglądami, inspekcją TV, koszt wykonania operatu kolaudacyjnego, koszty aktualizacji uzgodnień oraz inne koszty wynikające z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y, w tym ryzyko wykonawcy z tytułu oszacowania wszelkich kosztów związanych z realizacją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y. Niedoszacowanie, pominięcie oraz brak rozpoznania zakresu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nie może być podstawą do żądania zmiany wynagrodzenia ryczałtowego określonego w ust. 1 niniejszego paragrafu. Strony niniejszej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nie mogą zmienić </w:t>
      </w:r>
      <w:r w:rsidR="00CB1ECC" w:rsidRPr="009A5681">
        <w:rPr>
          <w:rFonts w:ascii="Calibri" w:hAnsi="Calibri" w:cs="Calibri"/>
          <w:sz w:val="22"/>
          <w:szCs w:val="22"/>
          <w:lang w:eastAsia="zh-CN"/>
        </w:rPr>
        <w:t xml:space="preserve">wynagrodzenia za wykonanie </w:t>
      </w:r>
      <w:r w:rsidR="006F6C18" w:rsidRPr="009A5681">
        <w:rPr>
          <w:rFonts w:ascii="Calibri" w:hAnsi="Calibri" w:cs="Calibri"/>
          <w:sz w:val="22"/>
          <w:szCs w:val="22"/>
          <w:lang w:eastAsia="zh-CN"/>
        </w:rPr>
        <w:t xml:space="preserve">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6F6C18" w:rsidRPr="009A568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="00CB1ECC" w:rsidRPr="009A5681">
        <w:rPr>
          <w:rFonts w:ascii="Calibri" w:hAnsi="Calibri" w:cs="Calibri"/>
          <w:sz w:val="22"/>
          <w:szCs w:val="22"/>
          <w:lang w:eastAsia="zh-CN"/>
        </w:rPr>
        <w:t>określonego</w:t>
      </w:r>
      <w:r w:rsidRPr="009A5681">
        <w:rPr>
          <w:rFonts w:ascii="Calibri" w:hAnsi="Calibri" w:cs="Calibri"/>
          <w:sz w:val="22"/>
          <w:szCs w:val="22"/>
          <w:lang w:eastAsia="zh-CN"/>
        </w:rPr>
        <w:t> ust. 1</w:t>
      </w:r>
      <w:r w:rsidR="00CB1ECC" w:rsidRPr="009A5681">
        <w:rPr>
          <w:rFonts w:ascii="Calibri" w:hAnsi="Calibri" w:cs="Calibri"/>
          <w:sz w:val="22"/>
          <w:szCs w:val="22"/>
          <w:lang w:eastAsia="zh-CN"/>
        </w:rPr>
        <w:t>,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poza wyjątkami przewidzianymi w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>ie.</w:t>
      </w:r>
    </w:p>
    <w:p w14:paraId="4A7456F1" w14:textId="77777777" w:rsidR="00FF655B" w:rsidRPr="009A5681" w:rsidRDefault="00FF655B" w:rsidP="00FF655B">
      <w:pPr>
        <w:numPr>
          <w:ilvl w:val="0"/>
          <w:numId w:val="44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Wynagrodzenie określone w ust. 1 może zostać zmienione w przypadku </w:t>
      </w:r>
      <w:r w:rsidRPr="009A5681">
        <w:rPr>
          <w:rFonts w:ascii="Calibri" w:hAnsi="Calibri" w:cs="Verdana"/>
          <w:sz w:val="22"/>
          <w:szCs w:val="22"/>
          <w:lang w:eastAsia="zh-CN"/>
        </w:rPr>
        <w:t>zmiany stawki podatku od towarów i usług</w:t>
      </w:r>
      <w:r w:rsidRPr="009A5681">
        <w:rPr>
          <w:rFonts w:ascii="Calibri" w:hAnsi="Calibri" w:cs="Calibri"/>
          <w:sz w:val="22"/>
          <w:szCs w:val="22"/>
          <w:lang w:eastAsia="zh-CN"/>
        </w:rPr>
        <w:t>.</w:t>
      </w:r>
    </w:p>
    <w:p w14:paraId="6C383DDB" w14:textId="7B98B31E" w:rsidR="00FF655B" w:rsidRPr="009A5681" w:rsidRDefault="00FF655B" w:rsidP="00FF655B">
      <w:pPr>
        <w:numPr>
          <w:ilvl w:val="0"/>
          <w:numId w:val="44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ograniczenia zakresu rzeczowego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 sposób obliczenia kwoty, </w:t>
      </w:r>
      <w:r w:rsidR="00E04B1A" w:rsidRPr="009A5681">
        <w:rPr>
          <w:rFonts w:ascii="Calibri" w:hAnsi="Calibri" w:cs="Calibri"/>
          <w:sz w:val="22"/>
          <w:szCs w:val="22"/>
          <w:lang w:eastAsia="zh-CN"/>
        </w:rPr>
        <w:br/>
      </w:r>
      <w:r w:rsidR="00CB1ECC" w:rsidRPr="009A5681">
        <w:rPr>
          <w:rFonts w:ascii="Calibri" w:hAnsi="Calibri" w:cs="Calibri"/>
          <w:sz w:val="22"/>
          <w:szCs w:val="22"/>
          <w:lang w:eastAsia="zh-CN"/>
        </w:rPr>
        <w:t>o którą zostanie zmniejszone wynagrodzenie umowne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będzie następujący: </w:t>
      </w:r>
    </w:p>
    <w:p w14:paraId="44A9E063" w14:textId="2504B8D5" w:rsidR="00FF655B" w:rsidRPr="009A5681" w:rsidRDefault="00FF655B" w:rsidP="00FF655B">
      <w:pPr>
        <w:numPr>
          <w:ilvl w:val="0"/>
          <w:numId w:val="24"/>
        </w:numPr>
        <w:suppressAutoHyphens/>
        <w:ind w:left="709" w:hanging="283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odstąpienia od całego elementu </w:t>
      </w:r>
      <w:r w:rsidR="00CB1ECC" w:rsidRPr="009A5681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określonego w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Harmonogramie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nastąpi odliczenie wartości tego elementu, określonej w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Harmonogramie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od ogólnej wartości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, </w:t>
      </w:r>
    </w:p>
    <w:p w14:paraId="44120A1C" w14:textId="037D038C" w:rsidR="00FF655B" w:rsidRPr="009A5681" w:rsidRDefault="00FF655B" w:rsidP="00FF655B">
      <w:pPr>
        <w:numPr>
          <w:ilvl w:val="0"/>
          <w:numId w:val="24"/>
        </w:numPr>
        <w:suppressAutoHyphens/>
        <w:ind w:left="709" w:hanging="283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 odstąpienia od części </w:t>
      </w:r>
      <w:r w:rsidR="00CB1ECC" w:rsidRPr="009A5681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z danego elementu określonego </w:t>
      </w:r>
      <w:r w:rsidRPr="009A5681">
        <w:rPr>
          <w:rFonts w:ascii="Calibri" w:hAnsi="Calibri" w:cs="Calibri"/>
          <w:sz w:val="22"/>
          <w:szCs w:val="22"/>
          <w:lang w:eastAsia="zh-CN"/>
        </w:rPr>
        <w:br/>
        <w:t xml:space="preserve">w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Harmonogramie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obliczenie niewykonanej części tego elementu nastąpi na podstawie ustalenia, przez Zamawiającego i Wykonawcę, procentowego stosunku niewykonanych robót do wartości całego elementu; następnie zostanie wyliczona wartość niewykonanych robót </w:t>
      </w:r>
      <w:r w:rsidR="00E04B1A" w:rsidRPr="009A5681">
        <w:rPr>
          <w:rFonts w:ascii="Calibri" w:hAnsi="Calibri" w:cs="Calibri"/>
          <w:sz w:val="22"/>
          <w:szCs w:val="22"/>
          <w:lang w:eastAsia="zh-CN"/>
        </w:rPr>
        <w:br/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i odliczona od ogólnej wartości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y; w przypadku gdy ten sposób wyliczenia byłby za bardzo niedokładny dopuszcza się także możliwość obliczenia niewykonanej części danego elementu na podstawie kosztorysu przygotowanego przez Wykonawcę, w oparciu </w:t>
      </w:r>
      <w:r w:rsidR="00E04B1A" w:rsidRPr="009A5681">
        <w:rPr>
          <w:rFonts w:ascii="Calibri" w:hAnsi="Calibri" w:cs="Calibri"/>
          <w:sz w:val="22"/>
          <w:szCs w:val="22"/>
          <w:lang w:eastAsia="zh-CN"/>
        </w:rPr>
        <w:br/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 odpowiednie KNR-y lub KNNR-y oraz rynkowe ceny materiałów, robocizny oraz sprzętu, </w:t>
      </w:r>
      <w:r w:rsidR="00E04B1A" w:rsidRPr="009A5681">
        <w:rPr>
          <w:rFonts w:ascii="Calibri" w:hAnsi="Calibri" w:cs="Calibri"/>
          <w:sz w:val="22"/>
          <w:szCs w:val="22"/>
          <w:lang w:eastAsia="zh-CN"/>
        </w:rPr>
        <w:br/>
      </w:r>
      <w:r w:rsidRPr="009A5681">
        <w:rPr>
          <w:rFonts w:ascii="Calibri" w:hAnsi="Calibri" w:cs="Calibri"/>
          <w:sz w:val="22"/>
          <w:szCs w:val="22"/>
          <w:lang w:eastAsia="zh-CN"/>
        </w:rPr>
        <w:t>a zatwierdzonych przez Zamawiającego.</w:t>
      </w:r>
    </w:p>
    <w:p w14:paraId="36CA7A46" w14:textId="56103BBF" w:rsidR="00FF655B" w:rsidRPr="00D00E94" w:rsidRDefault="00FF655B" w:rsidP="00D00E94">
      <w:pPr>
        <w:numPr>
          <w:ilvl w:val="0"/>
          <w:numId w:val="43"/>
        </w:numPr>
        <w:suppressAutoHyphens/>
        <w:ind w:left="426" w:hanging="426"/>
        <w:jc w:val="both"/>
        <w:rPr>
          <w:rFonts w:ascii="Calibri" w:hAnsi="Calibri"/>
          <w:sz w:val="22"/>
          <w:szCs w:val="22"/>
          <w:lang w:eastAsia="zh-CN"/>
        </w:rPr>
      </w:pPr>
      <w:r w:rsidRPr="009A5681">
        <w:rPr>
          <w:rFonts w:ascii="Calibri" w:hAnsi="Calibri"/>
          <w:sz w:val="22"/>
          <w:szCs w:val="22"/>
          <w:lang w:eastAsia="zh-CN"/>
        </w:rPr>
        <w:t xml:space="preserve">Rozliczanie robót objętych </w:t>
      </w:r>
      <w:r w:rsidRPr="00D00E94">
        <w:rPr>
          <w:rFonts w:ascii="Calibri" w:hAnsi="Calibri"/>
          <w:sz w:val="22"/>
          <w:szCs w:val="22"/>
          <w:lang w:eastAsia="zh-CN"/>
        </w:rPr>
        <w:t xml:space="preserve">przedmiotem </w:t>
      </w:r>
      <w:r w:rsidR="001D2A0C" w:rsidRPr="00D00E94">
        <w:rPr>
          <w:rFonts w:ascii="Calibri" w:hAnsi="Calibri"/>
          <w:sz w:val="22"/>
          <w:szCs w:val="22"/>
          <w:lang w:eastAsia="zh-CN"/>
        </w:rPr>
        <w:t>Umow</w:t>
      </w:r>
      <w:r w:rsidRPr="00D00E94">
        <w:rPr>
          <w:rFonts w:ascii="Calibri" w:hAnsi="Calibri"/>
          <w:sz w:val="22"/>
          <w:szCs w:val="22"/>
          <w:lang w:eastAsia="zh-CN"/>
        </w:rPr>
        <w:t xml:space="preserve">y odbędzie się </w:t>
      </w:r>
      <w:r w:rsidR="00276F69" w:rsidRPr="00D00E94">
        <w:rPr>
          <w:rFonts w:ascii="Calibri" w:hAnsi="Calibri"/>
          <w:sz w:val="22"/>
          <w:szCs w:val="22"/>
          <w:lang w:eastAsia="zh-CN"/>
        </w:rPr>
        <w:t xml:space="preserve">jedną fakturą. </w:t>
      </w:r>
    </w:p>
    <w:p w14:paraId="10C1A3CD" w14:textId="47D0E18F" w:rsidR="00FF655B" w:rsidRPr="00D00E94" w:rsidRDefault="00FF655B" w:rsidP="00FF655B">
      <w:pPr>
        <w:suppressAutoHyphens/>
        <w:ind w:left="426"/>
        <w:jc w:val="both"/>
        <w:rPr>
          <w:rFonts w:ascii="Calibri" w:hAnsi="Calibri"/>
          <w:sz w:val="22"/>
          <w:szCs w:val="22"/>
          <w:lang w:eastAsia="zh-CN"/>
        </w:rPr>
      </w:pPr>
      <w:r w:rsidRPr="00D00E94">
        <w:rPr>
          <w:rFonts w:ascii="Calibri" w:hAnsi="Calibri"/>
          <w:sz w:val="22"/>
          <w:szCs w:val="22"/>
          <w:lang w:eastAsia="zh-CN"/>
        </w:rPr>
        <w:t xml:space="preserve">Podstawą do wystawienia faktury </w:t>
      </w:r>
      <w:r w:rsidR="00276F69" w:rsidRPr="00D00E94">
        <w:rPr>
          <w:rFonts w:ascii="Calibri" w:hAnsi="Calibri"/>
          <w:sz w:val="22"/>
          <w:szCs w:val="22"/>
          <w:lang w:eastAsia="zh-CN"/>
        </w:rPr>
        <w:t xml:space="preserve">będzie odpowiednio podpisany protokół odbioru końcowego. </w:t>
      </w:r>
    </w:p>
    <w:p w14:paraId="6FB5B72D" w14:textId="3369F641" w:rsidR="00FF655B" w:rsidRPr="00D00E94" w:rsidRDefault="00276F69" w:rsidP="00FF655B">
      <w:pPr>
        <w:suppressAutoHyphens/>
        <w:ind w:left="426"/>
        <w:jc w:val="both"/>
        <w:rPr>
          <w:rFonts w:ascii="Calibri" w:hAnsi="Calibri"/>
          <w:sz w:val="22"/>
          <w:szCs w:val="22"/>
          <w:lang w:eastAsia="zh-CN"/>
        </w:rPr>
      </w:pPr>
      <w:r w:rsidRPr="00D00E94">
        <w:rPr>
          <w:rFonts w:ascii="Calibri" w:hAnsi="Calibri"/>
          <w:sz w:val="22"/>
          <w:szCs w:val="22"/>
          <w:lang w:eastAsia="zh-CN"/>
        </w:rPr>
        <w:t xml:space="preserve">Faktura uregulowana zostanie </w:t>
      </w:r>
      <w:r w:rsidR="00FF655B" w:rsidRPr="00D00E94">
        <w:rPr>
          <w:rFonts w:ascii="Calibri" w:hAnsi="Calibri"/>
          <w:sz w:val="22"/>
          <w:szCs w:val="22"/>
          <w:lang w:eastAsia="zh-CN"/>
        </w:rPr>
        <w:t xml:space="preserve">w terminie do 30 dni od daty otrzymania przez Zamawiającego poprawnie wystawionej faktury VAT. </w:t>
      </w:r>
    </w:p>
    <w:p w14:paraId="29413308" w14:textId="23370907" w:rsidR="00FF655B" w:rsidRPr="009A5681" w:rsidRDefault="00FF655B" w:rsidP="00FF655B">
      <w:pPr>
        <w:suppressAutoHyphens/>
        <w:ind w:left="426"/>
        <w:jc w:val="both"/>
        <w:rPr>
          <w:rFonts w:ascii="Calibri" w:hAnsi="Calibri"/>
          <w:sz w:val="22"/>
          <w:szCs w:val="22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Zamawiający i Wykonawca </w:t>
      </w:r>
      <w:r w:rsidRPr="009A5681">
        <w:rPr>
          <w:rFonts w:ascii="Calibri" w:hAnsi="Calibri" w:cs="Calibri"/>
          <w:sz w:val="22"/>
          <w:szCs w:val="22"/>
        </w:rPr>
        <w:t xml:space="preserve">ustalają, że zapłata </w:t>
      </w:r>
      <w:r w:rsidR="00CB1ECC" w:rsidRPr="009A5681">
        <w:rPr>
          <w:rFonts w:ascii="Calibri" w:hAnsi="Calibri" w:cs="Calibri"/>
          <w:sz w:val="22"/>
          <w:szCs w:val="22"/>
        </w:rPr>
        <w:t xml:space="preserve">wynagrodzenia </w:t>
      </w:r>
      <w:r w:rsidRPr="009A5681">
        <w:rPr>
          <w:rFonts w:ascii="Calibri" w:hAnsi="Calibri" w:cs="Calibri"/>
          <w:sz w:val="22"/>
          <w:szCs w:val="22"/>
        </w:rPr>
        <w:t>będzie dokonana z uwzględnieniem mechanizmu podzielonej płatności, o którym mowa w przepisie art. 108a ustawy z dnia 11  marca 2004 r. o podatku od towarów i usług (</w:t>
      </w:r>
      <w:r w:rsidR="006F6C18" w:rsidRPr="009A5681">
        <w:rPr>
          <w:rFonts w:ascii="Calibri" w:hAnsi="Calibri" w:cs="Calibri"/>
          <w:sz w:val="22"/>
          <w:szCs w:val="22"/>
        </w:rPr>
        <w:t>Dz. U. z 2025 r., poz. 775 z późn. zm.</w:t>
      </w:r>
      <w:r w:rsidRPr="009A5681">
        <w:rPr>
          <w:rFonts w:ascii="Calibri" w:hAnsi="Calibri" w:cs="Calibri"/>
          <w:sz w:val="22"/>
          <w:szCs w:val="22"/>
        </w:rPr>
        <w:t xml:space="preserve">). Wystawiona przez Wykonawcę faktura/y VAT będzie posiadać dopisek: </w:t>
      </w:r>
      <w:r w:rsidRPr="009A5681">
        <w:rPr>
          <w:rFonts w:ascii="Calibri" w:hAnsi="Calibri" w:cs="Calibri"/>
          <w:sz w:val="22"/>
          <w:szCs w:val="22"/>
          <w:lang w:eastAsia="en-US"/>
        </w:rPr>
        <w:t>„mechanizm podzielonej płatności”</w:t>
      </w:r>
      <w:r w:rsidRPr="009A5681">
        <w:rPr>
          <w:rFonts w:ascii="Calibri" w:hAnsi="Calibri"/>
          <w:sz w:val="22"/>
          <w:szCs w:val="22"/>
          <w:lang w:eastAsia="zh-CN"/>
        </w:rPr>
        <w:t xml:space="preserve">.  </w:t>
      </w:r>
    </w:p>
    <w:p w14:paraId="454F9325" w14:textId="0DFE2033" w:rsidR="00FF655B" w:rsidRPr="009A5681" w:rsidRDefault="00FF655B" w:rsidP="00FF655B">
      <w:pPr>
        <w:numPr>
          <w:ilvl w:val="0"/>
          <w:numId w:val="43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W przypadku, gdy do całkowitego wykonania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6F6C18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wystąpi konieczność wykonania robót zamiennych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, o których mowa w § 1 ust. 7 i 8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y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, rozpoczęcie wykonywania tych robót może nastąpić jedynie na podstawie protokołu konieczności podpisanego przez Wykonawcę, potwierdzonego </w:t>
      </w:r>
      <w:r w:rsidRPr="00D00E94">
        <w:rPr>
          <w:rFonts w:ascii="Calibri" w:hAnsi="Calibri" w:cs="Calibri"/>
          <w:sz w:val="22"/>
          <w:szCs w:val="22"/>
          <w:lang w:eastAsia="zh-CN"/>
        </w:rPr>
        <w:t>przez przedstawiciel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>i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Zamawiającego i podpisanego (zatwierdzonego) przez Zamawiającego. Bez zatwierdzenia protokołu konieczności przez Zamawiającego Wykonawca nie może rozpocząć wykonywania robót budowlanych. </w:t>
      </w:r>
    </w:p>
    <w:p w14:paraId="18CCD919" w14:textId="749BD9A3" w:rsidR="00FF655B" w:rsidRPr="009A5681" w:rsidRDefault="00FF655B" w:rsidP="00FF655B">
      <w:pPr>
        <w:numPr>
          <w:ilvl w:val="0"/>
          <w:numId w:val="43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 przypadku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,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gdy Wykonawca nie wykona danej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Roboty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określonej w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H</w:t>
      </w:r>
      <w:r w:rsidRPr="009A5681">
        <w:rPr>
          <w:rFonts w:ascii="Calibri" w:hAnsi="Calibri" w:cs="Calibri"/>
          <w:sz w:val="22"/>
          <w:szCs w:val="22"/>
          <w:lang w:eastAsia="zh-CN"/>
        </w:rPr>
        <w:t>armonogramie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,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Zamawiającemu przysługuje prawo do zatrzymania wynagrodzenia w części dotyczącej nie wykonanych robót, o których mowa w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>Harmonogramie</w:t>
      </w:r>
      <w:r w:rsidRPr="009A5681">
        <w:rPr>
          <w:rFonts w:ascii="Calibri" w:hAnsi="Calibri" w:cs="Calibri"/>
          <w:sz w:val="22"/>
          <w:szCs w:val="22"/>
          <w:lang w:eastAsia="zh-CN"/>
        </w:rPr>
        <w:t>.</w:t>
      </w:r>
    </w:p>
    <w:p w14:paraId="05B141B8" w14:textId="00678A91" w:rsidR="00FF655B" w:rsidRPr="009A5681" w:rsidRDefault="00FF655B" w:rsidP="00FF655B">
      <w:pPr>
        <w:numPr>
          <w:ilvl w:val="0"/>
          <w:numId w:val="43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Ostateczne rozliczenie za wykonane </w:t>
      </w:r>
      <w:r w:rsidR="007F41CE" w:rsidRPr="009A5681">
        <w:rPr>
          <w:rFonts w:ascii="Calibri" w:hAnsi="Calibri" w:cs="Calibri"/>
          <w:sz w:val="22"/>
          <w:szCs w:val="22"/>
          <w:lang w:eastAsia="zh-CN"/>
        </w:rPr>
        <w:t xml:space="preserve">Roboty 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nastąpi w oparciu o fakturę wystawioną na podstawie protokołu odbioru końcowego przedmiotu </w:t>
      </w:r>
      <w:r w:rsidR="001D2A0C" w:rsidRPr="009A5681">
        <w:rPr>
          <w:rFonts w:ascii="Calibri" w:hAnsi="Calibri" w:cs="Calibri"/>
          <w:sz w:val="22"/>
          <w:szCs w:val="22"/>
          <w:lang w:eastAsia="zh-CN"/>
        </w:rPr>
        <w:t>Umow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y. Faktura będzie płatna w terminie 30-dniowym od daty jej otrzymania przez Zamawiającego i </w:t>
      </w:r>
      <w:r w:rsidRPr="009A5681">
        <w:rPr>
          <w:rFonts w:ascii="Calibri" w:hAnsi="Calibri" w:cs="Tahoma"/>
          <w:sz w:val="22"/>
          <w:szCs w:val="22"/>
          <w:lang w:eastAsia="zh-CN"/>
        </w:rPr>
        <w:t xml:space="preserve">wyczerpuje wszystkie roszczenia finansowe </w:t>
      </w:r>
      <w:r w:rsidRPr="009A5681">
        <w:rPr>
          <w:rFonts w:ascii="Calibri" w:hAnsi="Calibri" w:cs="Tahoma"/>
          <w:sz w:val="22"/>
          <w:szCs w:val="22"/>
          <w:lang w:eastAsia="zh-CN"/>
        </w:rPr>
        <w:br/>
      </w:r>
      <w:r w:rsidRPr="009A5681">
        <w:rPr>
          <w:rFonts w:ascii="Calibri" w:hAnsi="Calibri" w:cs="Tahoma"/>
          <w:sz w:val="22"/>
          <w:szCs w:val="22"/>
          <w:lang w:eastAsia="zh-CN"/>
        </w:rPr>
        <w:lastRenderedPageBreak/>
        <w:t xml:space="preserve">w stosunku do Zamawiającego i po jej wystawieniu nie przysługują Wykonawcy żadne roszczenia </w:t>
      </w:r>
      <w:r w:rsidRPr="009A5681">
        <w:rPr>
          <w:rFonts w:ascii="Calibri" w:hAnsi="Calibri" w:cs="Tahoma"/>
          <w:sz w:val="22"/>
          <w:szCs w:val="22"/>
          <w:lang w:eastAsia="zh-CN"/>
        </w:rPr>
        <w:br/>
        <w:t>i nie będą one uwzględniane przez Zamawiającego.</w:t>
      </w:r>
      <w:r w:rsidRPr="009A5681">
        <w:rPr>
          <w:rFonts w:ascii="Calibri" w:hAnsi="Calibri" w:cs="Calibri"/>
          <w:sz w:val="22"/>
          <w:szCs w:val="22"/>
          <w:lang w:eastAsia="zh-CN"/>
        </w:rPr>
        <w:t xml:space="preserve"> Za dzień zapłaty przyjmuje się dzień obciążenia rachunku bankowego Zamawiającego.</w:t>
      </w:r>
    </w:p>
    <w:p w14:paraId="7C32D4B5" w14:textId="6CC361A4" w:rsidR="00FF655B" w:rsidRPr="00D00E94" w:rsidRDefault="00FF655B" w:rsidP="00FF655B">
      <w:pPr>
        <w:numPr>
          <w:ilvl w:val="0"/>
          <w:numId w:val="43"/>
        </w:numPr>
        <w:suppressAutoHyphens/>
        <w:ind w:left="426" w:hanging="426"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Faktur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>a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za </w:t>
      </w:r>
      <w:r w:rsidR="007F41CE" w:rsidRPr="00D00E94">
        <w:rPr>
          <w:rFonts w:ascii="Calibri" w:hAnsi="Calibri" w:cs="Calibri"/>
          <w:sz w:val="22"/>
          <w:szCs w:val="22"/>
          <w:lang w:eastAsia="zh-CN"/>
        </w:rPr>
        <w:t xml:space="preserve">Roboty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stanowiące przedmiot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="007F41CE" w:rsidRPr="00D00E94">
        <w:rPr>
          <w:rFonts w:ascii="Calibri" w:hAnsi="Calibri" w:cs="Calibri"/>
          <w:sz w:val="22"/>
          <w:szCs w:val="22"/>
          <w:lang w:eastAsia="zh-CN"/>
        </w:rPr>
        <w:t>y</w:t>
      </w:r>
      <w:r w:rsidR="00D00E94"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2724CC" w:rsidRPr="00D00E94">
        <w:rPr>
          <w:rFonts w:ascii="Calibri" w:hAnsi="Calibri" w:cs="Calibri"/>
          <w:sz w:val="22"/>
          <w:szCs w:val="22"/>
          <w:lang w:eastAsia="zh-CN"/>
        </w:rPr>
        <w:t xml:space="preserve">będzie płatna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przelewem na konto wskazane przez Wykonawcę na otrzymanej fakturze. </w:t>
      </w:r>
    </w:p>
    <w:p w14:paraId="45170BAE" w14:textId="08DDA6FC" w:rsidR="00FF655B" w:rsidRPr="009A5681" w:rsidRDefault="00FF655B" w:rsidP="00FF655B">
      <w:pPr>
        <w:numPr>
          <w:ilvl w:val="0"/>
          <w:numId w:val="43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W przypadku wystąpienia rozliczeń z podwykonawcami, warunkiem zapłaty jest</w:t>
      </w:r>
      <w:r w:rsidR="007E03AA" w:rsidRPr="009A5681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9A5681">
        <w:rPr>
          <w:rFonts w:ascii="Calibri" w:hAnsi="Calibri" w:cs="Calibri"/>
          <w:sz w:val="22"/>
          <w:szCs w:val="22"/>
          <w:lang w:eastAsia="zh-CN"/>
        </w:rPr>
        <w:t>udokumentowanie przez Wykonawcę, że podwykonawcy oraz dalsi podwykonawcy otrzymali należne im wynagrodzenie. Dowodem takiego udokumentowania może być:</w:t>
      </w:r>
    </w:p>
    <w:p w14:paraId="2027E9A8" w14:textId="77777777" w:rsidR="00FF655B" w:rsidRPr="009A5681" w:rsidRDefault="00FF655B" w:rsidP="00FF655B">
      <w:pPr>
        <w:numPr>
          <w:ilvl w:val="0"/>
          <w:numId w:val="9"/>
        </w:numPr>
        <w:suppressAutoHyphens/>
        <w:ind w:left="709" w:hanging="283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pisemne oświadczenie podwykonawcy lub dalszego podwykonawcy, że otrzymał należną mu kwotę,</w:t>
      </w:r>
    </w:p>
    <w:p w14:paraId="363B8489" w14:textId="77777777" w:rsidR="00FF655B" w:rsidRPr="009A5681" w:rsidRDefault="00FF655B" w:rsidP="00FF655B">
      <w:pPr>
        <w:numPr>
          <w:ilvl w:val="0"/>
          <w:numId w:val="9"/>
        </w:numPr>
        <w:suppressAutoHyphens/>
        <w:ind w:left="709" w:hanging="283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>dokument bankowy potwierdzający przelew środków na konto.</w:t>
      </w:r>
    </w:p>
    <w:p w14:paraId="24583F95" w14:textId="21416358" w:rsidR="00FF655B" w:rsidRPr="009A5681" w:rsidRDefault="00FF655B" w:rsidP="00FF655B">
      <w:pPr>
        <w:suppressAutoHyphens/>
        <w:ind w:left="426"/>
        <w:jc w:val="both"/>
        <w:rPr>
          <w:lang w:eastAsia="zh-CN"/>
        </w:rPr>
      </w:pPr>
      <w:bookmarkStart w:id="4" w:name="_Hlk8608272"/>
      <w:r w:rsidRPr="009A5681">
        <w:rPr>
          <w:rFonts w:ascii="Calibri" w:hAnsi="Calibri" w:cs="Calibri"/>
          <w:sz w:val="22"/>
          <w:szCs w:val="22"/>
          <w:lang w:eastAsia="zh-CN"/>
        </w:rPr>
        <w:t>Wykonawca zobowiązany jest do przedstawienia Zamawiającemu, przed datą końcową rozliczenia z Zamawiającym</w:t>
      </w:r>
      <w:r w:rsidRPr="009A5681">
        <w:rPr>
          <w:rFonts w:ascii="Calibri" w:hAnsi="Calibri" w:cs="Calibri"/>
          <w:strike/>
          <w:sz w:val="22"/>
          <w:szCs w:val="22"/>
          <w:lang w:eastAsia="zh-CN"/>
        </w:rPr>
        <w:t xml:space="preserve"> </w:t>
      </w:r>
      <w:r w:rsidRPr="009A5681">
        <w:rPr>
          <w:rFonts w:ascii="Calibri" w:hAnsi="Calibri" w:cs="Calibri"/>
          <w:sz w:val="22"/>
          <w:szCs w:val="22"/>
          <w:lang w:eastAsia="zh-CN"/>
        </w:rPr>
        <w:t>– najpóźniej na 10 dni poprzedzające ostateczną zapłatę, dokumentu bankowego lub oświadczenia podpisanego odpowiednio przez podwykonawców i dalszych podwykonawców potwierdzającego faktyczne otrzymanie zapłaty od Wykonawcy. Brak tych dokumentów będzie skutkował wstrzymaniem zapłaty należnej Wykonawcy bez żadnych konsekwencji dla Zamawiającego wynikającej z nieterminowej zapłaty wynagrodzenia należnego Wykonawcy w wysokości kwot wynikających z nieprzedstawionych dowodów zapłaty podwykonawcom.</w:t>
      </w:r>
      <w:bookmarkEnd w:id="4"/>
    </w:p>
    <w:p w14:paraId="688BF95D" w14:textId="77777777" w:rsidR="00FF655B" w:rsidRPr="009A5681" w:rsidRDefault="00FF655B" w:rsidP="00FF655B">
      <w:pPr>
        <w:numPr>
          <w:ilvl w:val="0"/>
          <w:numId w:val="45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sz w:val="22"/>
          <w:szCs w:val="22"/>
          <w:lang w:eastAsia="zh-CN"/>
        </w:rPr>
        <w:t xml:space="preserve">Brak zachowania przez Wykonawcę warunków określonych w ust. 10 zwalnia również Zamawiającego z zapłaty odsetek z tytułu nieterminowej zapłaty faktury. Ewentualne odsetki wynikające z nieterminowej płatności w stosunku do podwykonawców obciążają Wykonawcę.  </w:t>
      </w:r>
    </w:p>
    <w:p w14:paraId="5CEA5480" w14:textId="780021ED" w:rsidR="00FF655B" w:rsidRPr="009A5681" w:rsidRDefault="00FF655B" w:rsidP="00FF655B">
      <w:pPr>
        <w:numPr>
          <w:ilvl w:val="0"/>
          <w:numId w:val="45"/>
        </w:numPr>
        <w:suppressAutoHyphens/>
        <w:ind w:left="426" w:hanging="426"/>
        <w:jc w:val="both"/>
        <w:rPr>
          <w:lang w:eastAsia="zh-CN"/>
        </w:rPr>
      </w:pPr>
      <w:r w:rsidRPr="009A5681">
        <w:rPr>
          <w:rFonts w:ascii="Calibri" w:hAnsi="Calibri" w:cs="Calibri"/>
          <w:bCs/>
          <w:sz w:val="22"/>
          <w:szCs w:val="22"/>
          <w:lang w:eastAsia="zh-CN"/>
        </w:rPr>
        <w:t>Zamawiający zgodnie z przepisem art. 4c ustawy z dnia 8 marca 2013 r. o przeciwdziałaniu nadmiernym opóźnieniom w transakcjach handlowych (</w:t>
      </w:r>
      <w:r w:rsidR="006F6C18" w:rsidRPr="009A5681">
        <w:rPr>
          <w:rFonts w:ascii="Calibri" w:hAnsi="Calibri" w:cs="Calibri"/>
          <w:bCs/>
          <w:sz w:val="22"/>
          <w:szCs w:val="22"/>
          <w:lang w:eastAsia="zh-CN"/>
        </w:rPr>
        <w:t>Dz. U. z 2023 r., poz. 711 z późn. zm.</w:t>
      </w:r>
      <w:r w:rsidRPr="009A5681">
        <w:rPr>
          <w:rFonts w:ascii="Calibri" w:hAnsi="Calibri" w:cs="Calibri"/>
          <w:bCs/>
          <w:sz w:val="22"/>
          <w:szCs w:val="22"/>
          <w:lang w:eastAsia="zh-CN"/>
        </w:rPr>
        <w:t>) oświadcza, że posiada status dużego przedsiębiorcy w rozumieniu ww. ustawy</w:t>
      </w:r>
      <w:r w:rsidRPr="009A5681">
        <w:rPr>
          <w:rFonts w:ascii="Calibri" w:hAnsi="Calibri"/>
          <w:sz w:val="22"/>
          <w:szCs w:val="22"/>
          <w:lang w:eastAsia="zh-CN"/>
        </w:rPr>
        <w:t>.</w:t>
      </w:r>
    </w:p>
    <w:p w14:paraId="5BACA092" w14:textId="77777777" w:rsidR="00FF655B" w:rsidRPr="00D24B84" w:rsidRDefault="00FF655B" w:rsidP="007247AE">
      <w:pPr>
        <w:suppressAutoHyphens/>
        <w:jc w:val="both"/>
        <w:rPr>
          <w:rFonts w:ascii="Calibri" w:hAnsi="Calibri" w:cs="Calibri"/>
          <w:b/>
          <w:bCs/>
          <w:color w:val="EE0000"/>
          <w:sz w:val="22"/>
          <w:szCs w:val="22"/>
          <w:lang w:eastAsia="zh-CN"/>
        </w:rPr>
      </w:pPr>
    </w:p>
    <w:p w14:paraId="0898EFF0" w14:textId="77777777" w:rsidR="00FF655B" w:rsidRPr="00404E75" w:rsidRDefault="00FF655B" w:rsidP="00FF655B">
      <w:pPr>
        <w:suppressAutoHyphens/>
        <w:ind w:left="3540" w:firstLine="708"/>
        <w:jc w:val="both"/>
        <w:rPr>
          <w:b/>
          <w:bCs/>
          <w:lang w:eastAsia="zh-CN"/>
        </w:rPr>
      </w:pP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§8</w:t>
      </w:r>
    </w:p>
    <w:p w14:paraId="6E397711" w14:textId="77777777" w:rsidR="00FF655B" w:rsidRPr="00625565" w:rsidRDefault="00FF655B" w:rsidP="00FF655B">
      <w:pPr>
        <w:widowControl w:val="0"/>
        <w:numPr>
          <w:ilvl w:val="3"/>
          <w:numId w:val="30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Ustala się</w:t>
      </w:r>
      <w:r w:rsidRPr="00625565">
        <w:rPr>
          <w:rFonts w:ascii="Calibri" w:hAnsi="Calibri" w:cs="Calibri"/>
          <w:bCs/>
          <w:sz w:val="22"/>
          <w:szCs w:val="22"/>
          <w:lang w:eastAsia="zh-CN"/>
        </w:rPr>
        <w:t xml:space="preserve"> następujące rodzaje odbiorów:</w:t>
      </w:r>
    </w:p>
    <w:p w14:paraId="2D99BFD0" w14:textId="3D2868B8" w:rsidR="00FF655B" w:rsidRPr="00625565" w:rsidRDefault="00FF655B" w:rsidP="00FF655B">
      <w:pPr>
        <w:widowControl w:val="0"/>
        <w:numPr>
          <w:ilvl w:val="1"/>
          <w:numId w:val="48"/>
        </w:numPr>
        <w:suppressAutoHyphens/>
        <w:autoSpaceDE w:val="0"/>
        <w:ind w:left="709" w:hanging="283"/>
        <w:jc w:val="both"/>
        <w:rPr>
          <w:lang w:eastAsia="zh-CN"/>
        </w:rPr>
      </w:pPr>
      <w:r w:rsidRPr="00625565">
        <w:rPr>
          <w:rFonts w:ascii="Calibri" w:hAnsi="Calibri"/>
          <w:sz w:val="22"/>
          <w:szCs w:val="22"/>
        </w:rPr>
        <w:t xml:space="preserve">robót zanikających lub ulegających zakryciu, polegający na ocenie ilości i jakości robót, których ocena nie byłaby możliwa w toku dalszej realizacji przedmiotu </w:t>
      </w:r>
      <w:r w:rsidR="001D2A0C" w:rsidRPr="00625565">
        <w:rPr>
          <w:rFonts w:ascii="Calibri" w:hAnsi="Calibri"/>
          <w:sz w:val="22"/>
          <w:szCs w:val="22"/>
        </w:rPr>
        <w:t>Umow</w:t>
      </w:r>
      <w:r w:rsidRPr="00625565">
        <w:rPr>
          <w:rFonts w:ascii="Calibri" w:hAnsi="Calibri"/>
          <w:sz w:val="22"/>
          <w:szCs w:val="22"/>
        </w:rPr>
        <w:t>y,</w:t>
      </w:r>
    </w:p>
    <w:p w14:paraId="7E60531E" w14:textId="77777777" w:rsidR="00FF655B" w:rsidRPr="00625565" w:rsidRDefault="00FF655B" w:rsidP="00FF655B">
      <w:pPr>
        <w:widowControl w:val="0"/>
        <w:numPr>
          <w:ilvl w:val="1"/>
          <w:numId w:val="48"/>
        </w:numPr>
        <w:suppressAutoHyphens/>
        <w:autoSpaceDE w:val="0"/>
        <w:ind w:left="709" w:hanging="283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</w:rPr>
        <w:t>częściowy - polegający na ocenie ilości wykonanych robót budowlano – montażowych ulegających odbiorowi częściowemu w zakresie zgodnym z zatwierdzonym Harmonogramem (zakończenie robót ulegających odbiorowi częściowemu musi być udokumentowane przedłożeniem Zamawiającemu pozytywnych wyników prób szczelności, inspekcji TV, wyników badań zagęszczenia gruntu, szkiców geodezyjnych i zakresu rzeczowego potwierdzonego przez Geodetę, protokołów wywozu i utylizacji odpadów),</w:t>
      </w:r>
    </w:p>
    <w:p w14:paraId="5061ADD1" w14:textId="52461F54" w:rsidR="00FF655B" w:rsidRPr="00625565" w:rsidRDefault="00FF655B" w:rsidP="00FF655B">
      <w:pPr>
        <w:widowControl w:val="0"/>
        <w:numPr>
          <w:ilvl w:val="1"/>
          <w:numId w:val="48"/>
        </w:numPr>
        <w:suppressAutoHyphens/>
        <w:autoSpaceDE w:val="0"/>
        <w:ind w:left="709" w:hanging="283"/>
        <w:jc w:val="both"/>
        <w:rPr>
          <w:lang w:eastAsia="zh-CN"/>
        </w:rPr>
      </w:pPr>
      <w:r w:rsidRPr="00625565">
        <w:rPr>
          <w:rFonts w:ascii="Calibri" w:hAnsi="Calibri"/>
          <w:sz w:val="22"/>
          <w:szCs w:val="22"/>
        </w:rPr>
        <w:t>końcowy -</w:t>
      </w:r>
      <w:r w:rsidRPr="00625565">
        <w:rPr>
          <w:rFonts w:ascii="Calibri" w:hAnsi="Calibri"/>
          <w:bCs/>
          <w:sz w:val="22"/>
          <w:szCs w:val="22"/>
        </w:rPr>
        <w:t xml:space="preserve"> polegający</w:t>
      </w:r>
      <w:r w:rsidRPr="00625565">
        <w:rPr>
          <w:rFonts w:ascii="Calibri" w:hAnsi="Calibri"/>
          <w:sz w:val="22"/>
          <w:szCs w:val="22"/>
        </w:rPr>
        <w:t xml:space="preserve"> na</w:t>
      </w:r>
      <w:r w:rsidRPr="00625565">
        <w:rPr>
          <w:rFonts w:ascii="Calibri" w:hAnsi="Calibri"/>
          <w:bCs/>
          <w:sz w:val="22"/>
          <w:szCs w:val="22"/>
        </w:rPr>
        <w:t xml:space="preserve"> ocenie ilości wykonanych robót budowlano - montażowych</w:t>
      </w:r>
      <w:r w:rsidRPr="00625565">
        <w:rPr>
          <w:rFonts w:ascii="Calibri" w:hAnsi="Calibri"/>
          <w:sz w:val="22"/>
          <w:szCs w:val="22"/>
        </w:rPr>
        <w:t xml:space="preserve"> oraz całkowicie</w:t>
      </w:r>
      <w:r w:rsidRPr="00625565">
        <w:rPr>
          <w:rFonts w:ascii="Calibri" w:hAnsi="Calibri"/>
          <w:bCs/>
          <w:sz w:val="22"/>
          <w:szCs w:val="22"/>
        </w:rPr>
        <w:t xml:space="preserve"> wykonanego przedmiotu</w:t>
      </w:r>
      <w:r w:rsidRPr="00625565">
        <w:rPr>
          <w:rFonts w:ascii="Calibri" w:hAnsi="Calibri"/>
          <w:sz w:val="22"/>
          <w:szCs w:val="22"/>
        </w:rPr>
        <w:t xml:space="preserve"> </w:t>
      </w:r>
      <w:r w:rsidR="001D2A0C" w:rsidRPr="00625565">
        <w:rPr>
          <w:rFonts w:ascii="Calibri" w:hAnsi="Calibri"/>
          <w:sz w:val="22"/>
          <w:szCs w:val="22"/>
        </w:rPr>
        <w:t>Umow</w:t>
      </w:r>
      <w:r w:rsidRPr="00625565">
        <w:rPr>
          <w:rFonts w:ascii="Calibri" w:hAnsi="Calibri"/>
          <w:sz w:val="22"/>
          <w:szCs w:val="22"/>
        </w:rPr>
        <w:t>y.</w:t>
      </w:r>
    </w:p>
    <w:p w14:paraId="4E5617F2" w14:textId="7F27F667" w:rsidR="00FF655B" w:rsidRPr="00625565" w:rsidRDefault="00FF655B" w:rsidP="00FF655B">
      <w:pPr>
        <w:widowControl w:val="0"/>
        <w:numPr>
          <w:ilvl w:val="0"/>
          <w:numId w:val="48"/>
        </w:numPr>
        <w:tabs>
          <w:tab w:val="clear" w:pos="708"/>
          <w:tab w:val="num" w:pos="426"/>
        </w:tabs>
        <w:suppressAutoHyphens/>
        <w:autoSpaceDE w:val="0"/>
        <w:ind w:hanging="426"/>
        <w:jc w:val="both"/>
        <w:rPr>
          <w:rFonts w:ascii="Calibri" w:hAnsi="Calibri" w:cs="Calibri"/>
          <w:sz w:val="22"/>
          <w:szCs w:val="22"/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Odbiór końcowy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="00A35B0B" w:rsidRPr="00625565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będzie połączony z przekazaniem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="00A35B0B" w:rsidRPr="00625565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625565">
        <w:rPr>
          <w:rFonts w:ascii="Calibri" w:hAnsi="Calibri" w:cs="Calibri"/>
          <w:sz w:val="22"/>
          <w:szCs w:val="22"/>
          <w:lang w:eastAsia="zh-CN"/>
        </w:rPr>
        <w:t>określonego w § 1 ust</w:t>
      </w:r>
      <w:r w:rsidR="00A35B0B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Zamawiającemu. </w:t>
      </w:r>
    </w:p>
    <w:p w14:paraId="57E183C4" w14:textId="62B15E7F" w:rsidR="00FF655B" w:rsidRPr="00625565" w:rsidRDefault="00FF655B" w:rsidP="00FF655B">
      <w:pPr>
        <w:widowControl w:val="0"/>
        <w:numPr>
          <w:ilvl w:val="0"/>
          <w:numId w:val="48"/>
        </w:numPr>
        <w:tabs>
          <w:tab w:val="clear" w:pos="708"/>
          <w:tab w:val="num" w:pos="426"/>
        </w:tabs>
        <w:suppressAutoHyphens/>
        <w:autoSpaceDE w:val="0"/>
        <w:ind w:hanging="426"/>
        <w:jc w:val="both"/>
        <w:rPr>
          <w:rFonts w:ascii="Calibri" w:hAnsi="Calibri" w:cs="Calibri"/>
          <w:sz w:val="22"/>
          <w:szCs w:val="22"/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Po zakończeniu </w:t>
      </w:r>
      <w:r w:rsidR="00A35B0B" w:rsidRPr="00625565">
        <w:rPr>
          <w:rFonts w:ascii="Calibri" w:hAnsi="Calibri" w:cs="Calibri"/>
          <w:sz w:val="22"/>
          <w:szCs w:val="22"/>
          <w:lang w:eastAsia="zh-CN"/>
        </w:rPr>
        <w:t>Robót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, a przed dokonaniem odbioru końcowego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y, Wykonawca przedstawi Zamawiającemu </w:t>
      </w:r>
      <w:r w:rsidR="00625565" w:rsidRPr="00625565">
        <w:rPr>
          <w:rFonts w:ascii="Calibri" w:hAnsi="Calibri" w:cs="Calibri"/>
          <w:sz w:val="22"/>
          <w:szCs w:val="22"/>
          <w:lang w:eastAsia="zh-CN"/>
        </w:rPr>
        <w:t xml:space="preserve">dokumentację </w:t>
      </w:r>
      <w:r w:rsidR="00625565" w:rsidRPr="00D00E94">
        <w:rPr>
          <w:rFonts w:ascii="Calibri" w:hAnsi="Calibri" w:cs="Calibri"/>
          <w:sz w:val="22"/>
          <w:szCs w:val="22"/>
          <w:lang w:eastAsia="zh-CN"/>
        </w:rPr>
        <w:t xml:space="preserve">powykonawczą </w:t>
      </w:r>
      <w:r w:rsidRPr="00D00E94">
        <w:rPr>
          <w:rFonts w:ascii="Calibri" w:hAnsi="Calibri" w:cs="Calibri"/>
          <w:sz w:val="22"/>
          <w:szCs w:val="22"/>
          <w:lang w:eastAsia="zh-CN"/>
        </w:rPr>
        <w:t>(o któr</w:t>
      </w:r>
      <w:r w:rsidR="00625565" w:rsidRPr="00D00E94">
        <w:rPr>
          <w:rFonts w:ascii="Calibri" w:hAnsi="Calibri" w:cs="Calibri"/>
          <w:sz w:val="22"/>
          <w:szCs w:val="22"/>
          <w:lang w:eastAsia="zh-CN"/>
        </w:rPr>
        <w:t>ej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mowa w §1 ust. 5 </w:t>
      </w:r>
      <w:r w:rsidR="001D2A0C" w:rsidRPr="00D00E94">
        <w:rPr>
          <w:rFonts w:ascii="Calibri" w:hAnsi="Calibri" w:cs="Calibri"/>
          <w:sz w:val="22"/>
          <w:szCs w:val="22"/>
          <w:lang w:eastAsia="zh-CN"/>
        </w:rPr>
        <w:t>Umow</w:t>
      </w:r>
      <w:r w:rsidRPr="00D00E94">
        <w:rPr>
          <w:rFonts w:ascii="Calibri" w:hAnsi="Calibri" w:cs="Calibri"/>
          <w:sz w:val="22"/>
          <w:szCs w:val="22"/>
          <w:lang w:eastAsia="zh-CN"/>
        </w:rPr>
        <w:t>y), zawierający dokumentację budowy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 xml:space="preserve">/robót budowlanych 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z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uwzględnieniem zmian wprowadzonych w toku wykonywania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y, wyników przeprowadzonych badań, prób, pomiarów, zestawienie rodzaju i ilości wykonanych robót i zastosowanych materiałów </w:t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i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urządzeń, składającego się z dokumentów wskazanych w § 1 ust. 5. W przypadku, gdy zajdzie konieczność przekazania Zamawiającemu dalszych dokumentów wymagających opracowania lub pozyskania, dokumenty te zostaną przekazane Zamawiającemu niezwłocznie na j</w:t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ego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żądanie. Zamawiający jest także uprawniony do wprowadzenia zmian i uzupełnień do powyższej dokumentacji. Wszelka dokumentacja powstała w celu realizacji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 stanowi własność Zamawiającego</w:t>
      </w:r>
      <w:r w:rsidR="00747397" w:rsidRPr="00625565">
        <w:rPr>
          <w:rFonts w:ascii="Calibri" w:hAnsi="Calibri" w:cs="Calibri"/>
          <w:sz w:val="22"/>
          <w:szCs w:val="22"/>
          <w:lang w:eastAsia="zh-CN"/>
        </w:rPr>
        <w:t xml:space="preserve">.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Wynagrodzenie za sporządzenie takiej dokumentacji zawarte jest w wynagrodzeniu za realizację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y.</w:t>
      </w:r>
    </w:p>
    <w:p w14:paraId="0188E2C7" w14:textId="7955553C" w:rsidR="00FF655B" w:rsidRPr="00625565" w:rsidRDefault="00FF655B" w:rsidP="00FF655B">
      <w:pPr>
        <w:widowControl w:val="0"/>
        <w:numPr>
          <w:ilvl w:val="0"/>
          <w:numId w:val="48"/>
        </w:numPr>
        <w:tabs>
          <w:tab w:val="clear" w:pos="708"/>
          <w:tab w:val="num" w:pos="426"/>
        </w:tabs>
        <w:autoSpaceDE w:val="0"/>
        <w:autoSpaceDN w:val="0"/>
        <w:adjustRightInd w:val="0"/>
        <w:ind w:hanging="426"/>
        <w:jc w:val="both"/>
        <w:rPr>
          <w:rFonts w:ascii="Calibri" w:hAnsi="Calibri"/>
          <w:sz w:val="22"/>
          <w:szCs w:val="22"/>
        </w:rPr>
      </w:pPr>
      <w:r w:rsidRPr="00625565">
        <w:rPr>
          <w:rFonts w:ascii="Calibri" w:hAnsi="Calibri"/>
          <w:sz w:val="22"/>
          <w:szCs w:val="22"/>
        </w:rPr>
        <w:lastRenderedPageBreak/>
        <w:t xml:space="preserve">Zamawiający dokona odbioru końcowego przedmiotu </w:t>
      </w:r>
      <w:r w:rsidR="001D2A0C" w:rsidRPr="00625565">
        <w:rPr>
          <w:rFonts w:ascii="Calibri" w:hAnsi="Calibri"/>
          <w:sz w:val="22"/>
          <w:szCs w:val="22"/>
        </w:rPr>
        <w:t>Umow</w:t>
      </w:r>
      <w:r w:rsidRPr="00625565">
        <w:rPr>
          <w:rFonts w:ascii="Calibri" w:hAnsi="Calibri"/>
          <w:sz w:val="22"/>
          <w:szCs w:val="22"/>
        </w:rPr>
        <w:t>y po zgłoszen</w:t>
      </w:r>
      <w:r w:rsidR="00A35B0B" w:rsidRPr="00625565">
        <w:rPr>
          <w:rFonts w:ascii="Calibri" w:hAnsi="Calibri"/>
          <w:sz w:val="22"/>
          <w:szCs w:val="22"/>
        </w:rPr>
        <w:t>iu</w:t>
      </w:r>
      <w:r w:rsidRPr="00625565">
        <w:rPr>
          <w:rFonts w:ascii="Calibri" w:hAnsi="Calibri"/>
          <w:sz w:val="22"/>
          <w:szCs w:val="22"/>
        </w:rPr>
        <w:t xml:space="preserve"> przez Wykonawcę gotowości do odbioru</w:t>
      </w:r>
      <w:r w:rsidR="00A35B0B" w:rsidRPr="00625565">
        <w:rPr>
          <w:rFonts w:ascii="Calibri" w:hAnsi="Calibri"/>
          <w:sz w:val="22"/>
          <w:szCs w:val="22"/>
        </w:rPr>
        <w:t xml:space="preserve"> -</w:t>
      </w:r>
      <w:r w:rsidRPr="00625565">
        <w:rPr>
          <w:rFonts w:ascii="Calibri" w:hAnsi="Calibri"/>
          <w:sz w:val="22"/>
          <w:szCs w:val="22"/>
        </w:rPr>
        <w:t xml:space="preserve"> z zastrzeżeniem, że gotowość do odbioru robót Wykonawcy musi być potwierdzona przez </w:t>
      </w:r>
      <w:r w:rsidRPr="00625565">
        <w:rPr>
          <w:rFonts w:ascii="Calibri" w:hAnsi="Calibri"/>
          <w:sz w:val="22"/>
          <w:szCs w:val="22"/>
          <w:lang w:eastAsia="en-US"/>
        </w:rPr>
        <w:t>przedstawiciela Zamawiającego</w:t>
      </w:r>
      <w:r w:rsidRPr="00625565">
        <w:rPr>
          <w:rFonts w:ascii="Calibri" w:hAnsi="Calibri"/>
          <w:sz w:val="22"/>
          <w:szCs w:val="22"/>
        </w:rPr>
        <w:t>. Prace odbiorowe będą trwały nie dłużej niż 14 dni roboczych od dnia otrzymania przez Zamawiającego kompletne</w:t>
      </w:r>
      <w:r w:rsidR="00625565" w:rsidRPr="00625565">
        <w:rPr>
          <w:rFonts w:ascii="Calibri" w:hAnsi="Calibri"/>
          <w:sz w:val="22"/>
          <w:szCs w:val="22"/>
        </w:rPr>
        <w:t xml:space="preserve">j dokumentacji powykonawczej. </w:t>
      </w:r>
    </w:p>
    <w:p w14:paraId="7B70A755" w14:textId="7E9F8547" w:rsidR="00FF655B" w:rsidRPr="00625565" w:rsidRDefault="00FF655B" w:rsidP="00FF655B">
      <w:pPr>
        <w:widowControl w:val="0"/>
        <w:numPr>
          <w:ilvl w:val="0"/>
          <w:numId w:val="48"/>
        </w:numPr>
        <w:tabs>
          <w:tab w:val="clear" w:pos="708"/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W przypadku wystąpienia robót zanikających lub ulegających zakryciu, albo w przypadku przewidywanej przerwy w wykonaniu robót Zamawiający dokona odbioru w terminie niezwłocznym</w:t>
      </w:r>
      <w:r w:rsidR="00747397" w:rsidRPr="00625565">
        <w:rPr>
          <w:rFonts w:ascii="Calibri" w:hAnsi="Calibri" w:cs="Calibri"/>
          <w:sz w:val="22"/>
          <w:szCs w:val="22"/>
          <w:lang w:eastAsia="zh-CN"/>
        </w:rPr>
        <w:t>, nie później niż w terminie 2 dni roboczych od dnia zgłoszenia konieczności dokonania odbioru ww. prac.</w:t>
      </w:r>
    </w:p>
    <w:p w14:paraId="2BD06D2E" w14:textId="05B6E401" w:rsidR="00FF655B" w:rsidRPr="00625565" w:rsidRDefault="00FF655B" w:rsidP="00FF655B">
      <w:pPr>
        <w:widowControl w:val="0"/>
        <w:numPr>
          <w:ilvl w:val="0"/>
          <w:numId w:val="48"/>
        </w:numPr>
        <w:tabs>
          <w:tab w:val="clear" w:pos="708"/>
          <w:tab w:val="num" w:pos="426"/>
        </w:tabs>
        <w:suppressAutoHyphens/>
        <w:autoSpaceDE w:val="0"/>
        <w:ind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 przypadku stwierdzenia wad przez Zamawiającego (przedstawiciel Zamawiającego) w trakcie realizacji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y, Wykonawca zobowiązany jest do ich usunięcia najpóźniej do końcowego terminu zakończenia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y. Usunięcie zgłoszonych wad musi być poświadczone przez przedstawiciela Zamawiającego. </w:t>
      </w:r>
    </w:p>
    <w:p w14:paraId="766A72E1" w14:textId="7851A3FF" w:rsidR="00FF655B" w:rsidRPr="00D24B84" w:rsidRDefault="00FF655B" w:rsidP="007247AE">
      <w:pPr>
        <w:suppressAutoHyphens/>
        <w:ind w:left="3540" w:firstLine="708"/>
        <w:jc w:val="both"/>
        <w:rPr>
          <w:color w:val="EE0000"/>
          <w:lang w:eastAsia="zh-CN"/>
        </w:rPr>
      </w:pPr>
      <w:r w:rsidRPr="00D24B84">
        <w:rPr>
          <w:rFonts w:ascii="Calibri" w:eastAsia="Calibri" w:hAnsi="Calibri" w:cs="Calibri"/>
          <w:color w:val="EE0000"/>
          <w:sz w:val="22"/>
          <w:szCs w:val="22"/>
          <w:lang w:eastAsia="zh-CN"/>
        </w:rPr>
        <w:t xml:space="preserve">  </w:t>
      </w:r>
    </w:p>
    <w:p w14:paraId="6CC616D9" w14:textId="77777777" w:rsidR="00FF655B" w:rsidRPr="00404E75" w:rsidRDefault="00FF655B" w:rsidP="00FF655B">
      <w:pPr>
        <w:suppressAutoHyphens/>
        <w:ind w:left="3540" w:firstLine="708"/>
        <w:jc w:val="both"/>
        <w:rPr>
          <w:b/>
          <w:bCs/>
          <w:lang w:eastAsia="zh-CN"/>
        </w:rPr>
      </w:pPr>
      <w:r w:rsidRPr="00404E75">
        <w:rPr>
          <w:rFonts w:ascii="Calibri" w:eastAsia="Calibri" w:hAnsi="Calibri" w:cs="Calibri"/>
          <w:sz w:val="22"/>
          <w:szCs w:val="22"/>
          <w:lang w:eastAsia="zh-CN"/>
        </w:rPr>
        <w:t xml:space="preserve"> </w:t>
      </w:r>
      <w:r w:rsidRPr="00404E75">
        <w:rPr>
          <w:rFonts w:ascii="Calibri" w:hAnsi="Calibri" w:cs="Calibri"/>
          <w:b/>
          <w:bCs/>
          <w:sz w:val="22"/>
          <w:szCs w:val="22"/>
          <w:lang w:eastAsia="zh-CN"/>
        </w:rPr>
        <w:t>§9</w:t>
      </w:r>
    </w:p>
    <w:p w14:paraId="06677F71" w14:textId="5455AB11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Wykonawca przeprowadza próby, sprawdzenia lub rozruchy technologiczne przed odbiorem przewidzianym w przepisach lub w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ie. O terminach ich przeprowadzania Wykonawca zawiadamia przedstawiciela Zamawiającego, nie później niż na  3 dni roboczych przed terminem wyznaczonym do dokonania prób, rozruchów.</w:t>
      </w:r>
    </w:p>
    <w:p w14:paraId="4B90C839" w14:textId="7590878F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strike/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Zakończenie robót będących przedmiotem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 i przeprowadzenie z wynikiem pozytywnym wymaganych prób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, rozruchów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i</w:t>
      </w:r>
      <w:r w:rsidRPr="00625565">
        <w:rPr>
          <w:rFonts w:ascii="Calibri" w:hAnsi="Calibri" w:cs="Calibri"/>
          <w:i/>
          <w:iCs/>
          <w:sz w:val="22"/>
          <w:szCs w:val="22"/>
          <w:lang w:eastAsia="zh-CN"/>
        </w:rPr>
        <w:t xml:space="preserve"> </w:t>
      </w:r>
      <w:r w:rsidRPr="00625565">
        <w:rPr>
          <w:rFonts w:ascii="Calibri" w:hAnsi="Calibri" w:cs="Calibri"/>
          <w:sz w:val="22"/>
          <w:szCs w:val="22"/>
          <w:lang w:eastAsia="zh-CN"/>
        </w:rPr>
        <w:t>sprawdzeń, stwierdza Kierownik budowy wpisem do dziennika budowy oraz powiadamia na piśmie o tym fakcie przedstawiciela Zamawiającego. Przedstawiciel Zamawiającego dokonuje weryfikacji zgłoszenia, potwierdza gotowość do odbioru i zawiadamia na piśmie o tym fakcie Wykonawcę. Jeżeli przedstawiciel Zamawiającego nie potwierdzi gotowości do odbioru</w:t>
      </w:r>
      <w:r w:rsidR="00A35B0B" w:rsidRPr="00625565">
        <w:rPr>
          <w:rFonts w:ascii="Calibri" w:hAnsi="Calibri" w:cs="Calibri"/>
          <w:sz w:val="22"/>
          <w:szCs w:val="22"/>
          <w:lang w:eastAsia="zh-CN"/>
        </w:rPr>
        <w:t>,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wówczas obowiązany jest przekazać Wykonawcy informację z uzasadnieniem odmowy potwierdzenia gotowości do odbioru robót.</w:t>
      </w:r>
    </w:p>
    <w:p w14:paraId="0C5E1910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Odbiór winien być przygotowany przez Wykonawcę z należytą starannością. Zamawiający wyznacza datę odbioru i rozpoczyna go po zgłoszeniu przez Wykonawcę gotowości do odbioru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>i po uzyskaniu potwierdzenia przez przedstawiciela Zamawiającego osiągnięcia gotowości do odbioru. O wyznaczeniu terminu odbioru przedstawiciel Zamawiającego zawiadamia uczestników odbioru.</w:t>
      </w:r>
    </w:p>
    <w:p w14:paraId="10F432F0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Do obowiązków Wykonawcy należy skompletowanie i przedstawienie przedstawicielowi Zamawiającego dokumentów pozwalających na ocenę prawidłowego wykonania przedmiotu odbioru, a w szczególności protokołów technicznych, odbiorów międzyoperacyjnych, niezbędnych świadectw kontroli jakości, operatu kolaudacyjnego ze wszystkimi zmianami dokonanymi w toku wykonywania robót budowlanych, dokumentacji geodezyjnej powykonawczej oraz wymaganych prawem budowlanym oświadczeń.</w:t>
      </w:r>
    </w:p>
    <w:p w14:paraId="0352D68A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Przedstawiciel Zamawiającego podczas sprawdzeń i odbioru może zażądać wykonania pomiarów dodatkowych. Wykonawca będzie ponosić koszty pomiarów, jeśli wykażą one, że pomiary zasadnicze były nieprawidłowe.</w:t>
      </w:r>
    </w:p>
    <w:p w14:paraId="1BFD2C33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Jeżeli mimo otrzymania zawiadomienia </w:t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o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terminie odbioru Wykonawca nie weźmie udziału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w odbiorze, Zamawiający dokona odbioru przez komisję w dniu przewidzianym do odbioru. Protokół sporządzony z takiego odbioru jest równoznaczny z protokołem odbioru opisanym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>w ust. 11.</w:t>
      </w:r>
    </w:p>
    <w:p w14:paraId="5A955F9E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bCs/>
          <w:sz w:val="22"/>
          <w:szCs w:val="22"/>
          <w:lang w:eastAsia="zh-CN"/>
        </w:rPr>
        <w:t>Koszty związane z uczestnictwem komisji w odbiorze określonym w ust. 3 obciążają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Wykonawcę.</w:t>
      </w:r>
    </w:p>
    <w:p w14:paraId="2F821EFE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Odbioru dokonuje komisja odbiorowa. Wykonawca i Zamawiający mogą na swój koszt, korzystać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z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opinii rzeczoznawców. </w:t>
      </w:r>
    </w:p>
    <w:p w14:paraId="2DEBD403" w14:textId="17FF7F1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W czynności odbioru powinni uczestniczyć</w:t>
      </w:r>
      <w:r w:rsidR="007F30AE" w:rsidRPr="00625565">
        <w:rPr>
          <w:rFonts w:ascii="Calibri" w:hAnsi="Calibri" w:cs="Calibri"/>
          <w:sz w:val="22"/>
          <w:szCs w:val="22"/>
          <w:lang w:eastAsia="zh-CN"/>
        </w:rPr>
        <w:t xml:space="preserve"> co najmniej</w:t>
      </w:r>
      <w:r w:rsidRPr="00625565">
        <w:rPr>
          <w:rFonts w:ascii="Calibri" w:hAnsi="Calibri" w:cs="Calibri"/>
          <w:sz w:val="22"/>
          <w:szCs w:val="22"/>
          <w:lang w:eastAsia="zh-CN"/>
        </w:rPr>
        <w:t>:</w:t>
      </w:r>
    </w:p>
    <w:p w14:paraId="4B31337B" w14:textId="77777777" w:rsidR="00FF655B" w:rsidRPr="00625565" w:rsidRDefault="00FF655B" w:rsidP="00FF655B">
      <w:pPr>
        <w:numPr>
          <w:ilvl w:val="0"/>
          <w:numId w:val="26"/>
        </w:numPr>
        <w:suppressAutoHyphens/>
        <w:contextualSpacing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przedstawiciele Zamawiającego,</w:t>
      </w:r>
    </w:p>
    <w:p w14:paraId="3990DEF5" w14:textId="77777777" w:rsidR="00FF655B" w:rsidRPr="00D00E94" w:rsidRDefault="00FF655B" w:rsidP="00FF655B">
      <w:pPr>
        <w:numPr>
          <w:ilvl w:val="0"/>
          <w:numId w:val="26"/>
        </w:numPr>
        <w:suppressAutoHyphens/>
        <w:contextualSpacing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Wykonawca,</w:t>
      </w:r>
    </w:p>
    <w:p w14:paraId="05C63EB7" w14:textId="2BA78F02" w:rsidR="00FF655B" w:rsidRPr="00D00E94" w:rsidRDefault="00FF655B" w:rsidP="00FF655B">
      <w:pPr>
        <w:numPr>
          <w:ilvl w:val="0"/>
          <w:numId w:val="26"/>
        </w:numPr>
        <w:suppressAutoHyphens/>
        <w:contextualSpacing/>
        <w:jc w:val="both"/>
        <w:rPr>
          <w:lang w:eastAsia="zh-CN"/>
        </w:rPr>
      </w:pPr>
      <w:r w:rsidRPr="00D00E94">
        <w:rPr>
          <w:rFonts w:ascii="Calibri" w:hAnsi="Calibri" w:cs="Calibri"/>
          <w:sz w:val="22"/>
          <w:szCs w:val="22"/>
          <w:lang w:eastAsia="zh-CN"/>
        </w:rPr>
        <w:t>Kierownik Budow</w:t>
      </w:r>
      <w:r w:rsidR="00DB1FE8" w:rsidRPr="00D00E94">
        <w:rPr>
          <w:rFonts w:ascii="Calibri" w:hAnsi="Calibri" w:cs="Calibri"/>
          <w:sz w:val="22"/>
          <w:szCs w:val="22"/>
          <w:lang w:eastAsia="zh-CN"/>
        </w:rPr>
        <w:t>y i Kierownik Robót</w:t>
      </w:r>
    </w:p>
    <w:p w14:paraId="12FC82FE" w14:textId="77777777" w:rsidR="00FF655B" w:rsidRPr="00625565" w:rsidRDefault="00FF655B" w:rsidP="00FF655B">
      <w:pPr>
        <w:numPr>
          <w:ilvl w:val="0"/>
          <w:numId w:val="26"/>
        </w:numPr>
        <w:suppressAutoHyphens/>
        <w:contextualSpacing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przedstawiciele jednostek, których udział nakazują odrębne przepisy.</w:t>
      </w:r>
    </w:p>
    <w:p w14:paraId="7C39F31B" w14:textId="0CF8C73E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lastRenderedPageBreak/>
        <w:t xml:space="preserve">Nieobecność poszczególnych powołanych uczestników </w:t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czynnościach odbioru nie wstrzymuje czynności odbioru.</w:t>
      </w:r>
    </w:p>
    <w:p w14:paraId="563052C9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Strony postanawiają, że z czynności odbioru będzie spisany protokół odbioru zawierający wszelkie ustalenia dokonane w toku odbioru. Protokół odbioru podpisany przez Strony, Zamawiający doręczy Wykonawcy w dniu zakończenia czynności odbioru. Dzień ten stanowić będzie datę odbioru.</w:t>
      </w:r>
    </w:p>
    <w:p w14:paraId="16E4CC27" w14:textId="49A9CF0A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Jeżeli w toku odbioru zostanie stwierdzone, że przedmiot odbioru nie osiągnął gotowości do odbioru z powodu nie zakończenia </w:t>
      </w:r>
      <w:r w:rsidR="00A35B0B" w:rsidRPr="00625565">
        <w:rPr>
          <w:rFonts w:ascii="Calibri" w:hAnsi="Calibri" w:cs="Calibri"/>
          <w:sz w:val="22"/>
          <w:szCs w:val="22"/>
          <w:lang w:eastAsia="zh-CN"/>
        </w:rPr>
        <w:t xml:space="preserve">Robót </w:t>
      </w:r>
      <w:r w:rsidRPr="00625565">
        <w:rPr>
          <w:rFonts w:ascii="Calibri" w:hAnsi="Calibri" w:cs="Calibri"/>
          <w:sz w:val="22"/>
          <w:szCs w:val="22"/>
          <w:lang w:eastAsia="zh-CN"/>
        </w:rPr>
        <w:t>lub nie przeprowadzenia wszystkich prób, Zamawiający może odmówić odbioru. Stwierdzone przy odbiorze braki i wady umieszcza się w specjalnym wykazie stanowiącym załącznik do protokołu, z podaniem terminu ich usunięcia.</w:t>
      </w:r>
    </w:p>
    <w:p w14:paraId="6278B38E" w14:textId="0057C652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Jeżeli w toku czynności odbiorowych zostaną stwierdzone wady</w:t>
      </w:r>
      <w:r w:rsidR="00A35B0B" w:rsidRPr="00625565">
        <w:rPr>
          <w:rFonts w:ascii="Calibri" w:hAnsi="Calibri" w:cs="Calibri"/>
          <w:sz w:val="22"/>
          <w:szCs w:val="22"/>
          <w:lang w:eastAsia="zh-CN"/>
        </w:rPr>
        <w:t xml:space="preserve"> przedmiotu odbioru,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to Zamawiającemu przysługują następujące uprawnienia:</w:t>
      </w:r>
    </w:p>
    <w:p w14:paraId="4B8D420D" w14:textId="77777777" w:rsidR="00FF655B" w:rsidRPr="00625565" w:rsidRDefault="00FF655B" w:rsidP="00FF655B">
      <w:pPr>
        <w:numPr>
          <w:ilvl w:val="0"/>
          <w:numId w:val="27"/>
        </w:numPr>
        <w:tabs>
          <w:tab w:val="left" w:pos="709"/>
        </w:tabs>
        <w:suppressAutoHyphens/>
        <w:contextualSpacing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jeżeli</w:t>
      </w:r>
      <w:r w:rsidRPr="00625565">
        <w:rPr>
          <w:rFonts w:ascii="Calibri" w:hAnsi="Calibri" w:cs="Calibri"/>
          <w:bCs/>
          <w:sz w:val="22"/>
          <w:szCs w:val="22"/>
          <w:lang w:eastAsia="zh-CN"/>
        </w:rPr>
        <w:t xml:space="preserve"> wady nadają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się</w:t>
      </w:r>
      <w:r w:rsidRPr="00625565">
        <w:rPr>
          <w:rFonts w:ascii="Calibri" w:hAnsi="Calibri" w:cs="Calibri"/>
          <w:bCs/>
          <w:sz w:val="22"/>
          <w:szCs w:val="22"/>
          <w:lang w:eastAsia="zh-CN"/>
        </w:rPr>
        <w:t xml:space="preserve"> do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usunięcia</w:t>
      </w:r>
      <w:r w:rsidRPr="00625565">
        <w:rPr>
          <w:rFonts w:ascii="Calibri" w:hAnsi="Calibri" w:cs="Calibri"/>
          <w:bCs/>
          <w:sz w:val="22"/>
          <w:szCs w:val="22"/>
          <w:lang w:eastAsia="zh-CN"/>
        </w:rPr>
        <w:t xml:space="preserve"> może odmówić odbioru do czasu usunięcia wad,</w:t>
      </w:r>
    </w:p>
    <w:p w14:paraId="052BC30B" w14:textId="77777777" w:rsidR="00FF655B" w:rsidRPr="00625565" w:rsidRDefault="00FF655B" w:rsidP="00FF655B">
      <w:pPr>
        <w:numPr>
          <w:ilvl w:val="0"/>
          <w:numId w:val="27"/>
        </w:numPr>
        <w:tabs>
          <w:tab w:val="left" w:pos="709"/>
        </w:tabs>
        <w:suppressAutoHyphens/>
        <w:contextualSpacing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jeżeli wady nie nadają się do usunięcia to:</w:t>
      </w:r>
    </w:p>
    <w:p w14:paraId="7AE63A0F" w14:textId="77777777" w:rsidR="00FF655B" w:rsidRPr="00625565" w:rsidRDefault="00FF655B" w:rsidP="00FF655B">
      <w:pPr>
        <w:numPr>
          <w:ilvl w:val="0"/>
          <w:numId w:val="12"/>
        </w:numPr>
        <w:tabs>
          <w:tab w:val="left" w:pos="1134"/>
        </w:tabs>
        <w:suppressAutoHyphens/>
        <w:ind w:left="1146"/>
        <w:contextualSpacing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jeżeli nie uniemożliwiają one użytkowania przedmiotu odbioru zgodnie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>z przeznaczeniem  Zamawiający może obniżyć odpowiednio wynagrodzenie,</w:t>
      </w:r>
    </w:p>
    <w:p w14:paraId="6D4E5313" w14:textId="4DD7014C" w:rsidR="00FF655B" w:rsidRPr="00625565" w:rsidRDefault="00FF655B" w:rsidP="00FF655B">
      <w:pPr>
        <w:numPr>
          <w:ilvl w:val="0"/>
          <w:numId w:val="12"/>
        </w:numPr>
        <w:tabs>
          <w:tab w:val="left" w:pos="1134"/>
        </w:tabs>
        <w:suppressAutoHyphens/>
        <w:ind w:left="1146"/>
        <w:contextualSpacing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jeżeli wady uniemożliwiają użytkowanie zgodnie </w:t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z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przeznaczeniem Zamawiający może odstąpić od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lub żądać ponownego wykonania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,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zachowując prawo domagania się od Wykonawcy naprawienia szkód powstałych na skutek opóźnienia.</w:t>
      </w:r>
    </w:p>
    <w:p w14:paraId="70D5E308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Wykonawca zobowiązany jest do zawiadomienia Zamawiającego (przedstawiciela Zamawiającego) o usunięciu wad oraz do żądania wyznaczenia terminu na odbiór zakwestionowanych uprzednio robot jako wadliwych. Fakt usunięcia wad zostanie stwierdzony protokolarnie.</w:t>
      </w:r>
    </w:p>
    <w:p w14:paraId="58738FBC" w14:textId="77777777" w:rsidR="00FF655B" w:rsidRPr="00625565" w:rsidRDefault="00FF655B" w:rsidP="00FF655B">
      <w:pPr>
        <w:widowControl w:val="0"/>
        <w:numPr>
          <w:ilvl w:val="3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Zamawiający wyznacza terminy częściowych odbiorów a także termin odbioru gwarancyjnego. Dla odbiorów częściowych oraz gwarancyjnego mają zastosowania procedury opisane w ust. 8, 9, 10, 11,</w:t>
      </w:r>
      <w:r w:rsidRPr="00625565">
        <w:rPr>
          <w:rFonts w:ascii="Calibri" w:hAnsi="Calibri" w:cs="Calibri"/>
          <w:iCs/>
          <w:sz w:val="22"/>
          <w:szCs w:val="22"/>
          <w:lang w:eastAsia="zh-CN"/>
        </w:rPr>
        <w:t>13,14.</w:t>
      </w:r>
    </w:p>
    <w:p w14:paraId="645DF371" w14:textId="77777777" w:rsidR="00FF655B" w:rsidRPr="00625565" w:rsidRDefault="00FF655B" w:rsidP="00FF655B">
      <w:pPr>
        <w:suppressAutoHyphens/>
        <w:rPr>
          <w:rFonts w:ascii="Calibri" w:hAnsi="Calibri" w:cs="Calibri"/>
          <w:sz w:val="22"/>
          <w:szCs w:val="22"/>
          <w:lang w:eastAsia="zh-CN"/>
        </w:rPr>
      </w:pPr>
    </w:p>
    <w:p w14:paraId="03510F38" w14:textId="77777777" w:rsidR="00FF655B" w:rsidRPr="00625565" w:rsidRDefault="00FF655B" w:rsidP="00FF655B">
      <w:pPr>
        <w:suppressAutoHyphens/>
        <w:jc w:val="center"/>
        <w:rPr>
          <w:b/>
          <w:bCs/>
          <w:lang w:eastAsia="zh-CN"/>
        </w:rPr>
      </w:pPr>
      <w:r w:rsidRPr="00625565">
        <w:rPr>
          <w:rFonts w:ascii="Calibri" w:hAnsi="Calibri" w:cs="Calibri"/>
          <w:b/>
          <w:bCs/>
          <w:sz w:val="22"/>
          <w:szCs w:val="22"/>
          <w:lang w:eastAsia="zh-CN"/>
        </w:rPr>
        <w:t>§10</w:t>
      </w:r>
    </w:p>
    <w:p w14:paraId="57C190AA" w14:textId="4C599B92" w:rsidR="00FF655B" w:rsidRPr="00625565" w:rsidRDefault="00FF655B" w:rsidP="00FF655B">
      <w:pPr>
        <w:numPr>
          <w:ilvl w:val="6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Zamawiający zapłaci Wykonawcy kary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ne:</w:t>
      </w:r>
    </w:p>
    <w:p w14:paraId="37D7A1E0" w14:textId="2C1E9336" w:rsidR="00FF655B" w:rsidRPr="00625565" w:rsidRDefault="00FF655B" w:rsidP="00FF655B">
      <w:pPr>
        <w:numPr>
          <w:ilvl w:val="1"/>
          <w:numId w:val="31"/>
        </w:numPr>
        <w:tabs>
          <w:tab w:val="left" w:pos="851"/>
        </w:tabs>
        <w:suppressAutoHyphens/>
        <w:ind w:left="851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 tytułu odstąpienia od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przez Wykonawcę lub rozwiązania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 przez Wykonawcę w skutek okoliczności, za które odpowiedzialność ponosi Zamawiający, w wysokości 10% wynagrodzenia umownego netto (całość) określonego w §7 ust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</w:t>
      </w:r>
    </w:p>
    <w:p w14:paraId="6669F03B" w14:textId="2C0242A7" w:rsidR="00FF655B" w:rsidRPr="00625565" w:rsidRDefault="00FF655B" w:rsidP="00FF655B">
      <w:pPr>
        <w:numPr>
          <w:ilvl w:val="1"/>
          <w:numId w:val="31"/>
        </w:numPr>
        <w:tabs>
          <w:tab w:val="left" w:pos="851"/>
        </w:tabs>
        <w:suppressAutoHyphens/>
        <w:ind w:left="851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zwłokę w odbiorze 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Robót</w:t>
      </w:r>
      <w:r w:rsidRPr="00625565">
        <w:rPr>
          <w:rFonts w:ascii="Calibri" w:hAnsi="Calibri" w:cs="Calibri"/>
          <w:sz w:val="22"/>
          <w:szCs w:val="22"/>
          <w:lang w:eastAsia="zh-CN"/>
        </w:rPr>
        <w:t>, w wysokości 0,02% wynagrodzenia umownego netto (całość) określonego w §7 ust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 za każdy dzień zwłoki,</w:t>
      </w:r>
    </w:p>
    <w:p w14:paraId="0931E9D1" w14:textId="0606CFCC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Wykonawca zapłaci Zamawiającemu kary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ne:</w:t>
      </w:r>
    </w:p>
    <w:p w14:paraId="5AE3BD5B" w14:textId="0D64E7CC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odstąpienie od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przez Zamawiającego lub rozwiązanie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 przez Zamawiającego z przyczyn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,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za które ponosi odpowiedzialność Wykonawca </w:t>
      </w:r>
      <w:r w:rsidR="00E20DAF">
        <w:rPr>
          <w:rFonts w:ascii="Calibri" w:hAnsi="Calibri" w:cs="Calibri"/>
          <w:sz w:val="22"/>
          <w:szCs w:val="22"/>
          <w:lang w:eastAsia="zh-CN"/>
        </w:rPr>
        <w:t xml:space="preserve">- </w:t>
      </w:r>
      <w:r w:rsidRPr="00625565">
        <w:rPr>
          <w:rFonts w:ascii="Calibri" w:hAnsi="Calibri" w:cs="Calibri"/>
          <w:sz w:val="22"/>
          <w:szCs w:val="22"/>
          <w:lang w:eastAsia="zh-CN"/>
        </w:rPr>
        <w:t>w wysokości 10% wynagrodzenia umownego netto (całość) określonego w §7 ust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</w:t>
      </w:r>
    </w:p>
    <w:p w14:paraId="6DE4425E" w14:textId="6229AD3F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w przypadku rezygnacji lub nie przystąpienia Wykonawcy</w:t>
      </w:r>
      <w:r w:rsidR="00747397" w:rsidRPr="00625565">
        <w:rPr>
          <w:rFonts w:ascii="Calibri" w:hAnsi="Calibri" w:cs="Calibri"/>
          <w:sz w:val="22"/>
          <w:szCs w:val="22"/>
          <w:lang w:eastAsia="zh-CN"/>
        </w:rPr>
        <w:t xml:space="preserve"> do realizacji Umowy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, z przyczyn leżących po stronie Wykonawcy </w:t>
      </w:r>
      <w:r w:rsidR="00E20DAF">
        <w:rPr>
          <w:rFonts w:ascii="Calibri" w:hAnsi="Calibri" w:cs="Calibri"/>
          <w:sz w:val="22"/>
          <w:szCs w:val="22"/>
          <w:lang w:eastAsia="zh-CN"/>
        </w:rPr>
        <w:t xml:space="preserve">- </w:t>
      </w:r>
      <w:r w:rsidRPr="00625565">
        <w:rPr>
          <w:rFonts w:ascii="Calibri" w:hAnsi="Calibri" w:cs="Calibri"/>
          <w:sz w:val="22"/>
          <w:szCs w:val="22"/>
          <w:lang w:eastAsia="zh-CN"/>
        </w:rPr>
        <w:t>w wysokości 10% wynagrodzenia umownego netto (całość) określonego w §7 ust</w:t>
      </w:r>
      <w:r w:rsidR="00F20DD3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</w:t>
      </w:r>
    </w:p>
    <w:p w14:paraId="68D30915" w14:textId="16936F3B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odstąpienie od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przez Wykonawcę lub rozwiązania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przez Wykonawcę </w:t>
      </w:r>
      <w:r w:rsidR="00E04B1A" w:rsidRPr="00625565">
        <w:rPr>
          <w:rFonts w:ascii="Calibri" w:hAnsi="Calibri" w:cs="Calibri"/>
          <w:sz w:val="22"/>
          <w:szCs w:val="22"/>
          <w:lang w:eastAsia="zh-CN"/>
        </w:rPr>
        <w:br/>
      </w:r>
      <w:r w:rsidRPr="00625565">
        <w:rPr>
          <w:rFonts w:ascii="Calibri" w:hAnsi="Calibri" w:cs="Calibri"/>
          <w:sz w:val="22"/>
          <w:szCs w:val="22"/>
          <w:lang w:eastAsia="zh-CN"/>
        </w:rPr>
        <w:t>z nieuzasadnionych przyczyn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,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za które ponosi odpowiedzialność Wykonawca </w:t>
      </w:r>
      <w:r w:rsidR="00E20DAF">
        <w:rPr>
          <w:rFonts w:ascii="Calibri" w:hAnsi="Calibri" w:cs="Calibri"/>
          <w:sz w:val="22"/>
          <w:szCs w:val="22"/>
          <w:lang w:eastAsia="zh-CN"/>
        </w:rPr>
        <w:t xml:space="preserve">- </w:t>
      </w:r>
      <w:r w:rsidRPr="00625565">
        <w:rPr>
          <w:rFonts w:ascii="Calibri" w:hAnsi="Calibri" w:cs="Calibri"/>
          <w:sz w:val="22"/>
          <w:szCs w:val="22"/>
          <w:lang w:eastAsia="zh-CN"/>
        </w:rPr>
        <w:t>w wysokości 10% wynagrodzenia umownego netto (całość) określonego w §7 ust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</w:t>
      </w:r>
    </w:p>
    <w:p w14:paraId="03104B11" w14:textId="38268895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zwłokę w oddaniu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określonego w § 1 ust. 1, w wysokości 0,02% wynagrodzenia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nego netto (całość) określonego w §7 ust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za każdy dzień zwłoki,</w:t>
      </w:r>
    </w:p>
    <w:p w14:paraId="231C75E3" w14:textId="39528B54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zwłokę w usunięciu wad stwierdzonych przy odbiorze lub okresie gwarancji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lub rękojmi, w wysokości 0,02% wynagrodzenia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nego netto (całość) określonego 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br/>
      </w:r>
      <w:r w:rsidRPr="00625565">
        <w:rPr>
          <w:rFonts w:ascii="Calibri" w:hAnsi="Calibri" w:cs="Calibri"/>
          <w:sz w:val="22"/>
          <w:szCs w:val="22"/>
          <w:lang w:eastAsia="zh-CN"/>
        </w:rPr>
        <w:t>w §7 ust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za każdy dzień zwłoki, liczony od dnia wyznaczonego</w:t>
      </w:r>
      <w:r w:rsidR="00747397" w:rsidRPr="00625565">
        <w:rPr>
          <w:rFonts w:ascii="Calibri" w:hAnsi="Calibri" w:cs="Calibri"/>
          <w:sz w:val="22"/>
          <w:szCs w:val="22"/>
          <w:lang w:eastAsia="zh-CN"/>
        </w:rPr>
        <w:t xml:space="preserve"> przez Zamawiającego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na usunięcie wad,</w:t>
      </w:r>
    </w:p>
    <w:p w14:paraId="01E4FD70" w14:textId="2EB7EF22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lastRenderedPageBreak/>
        <w:t>za nieprzedłożenie do akceptacji projektu umowy o podwykonawstwo, której przedmiotem są roboty budowlane, lub projektu jej zmiany – w wysokości 0,2% wynagrodzenia umownego netto (całość) określonego w §7 ust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za każdy taki przypadek,</w:t>
      </w:r>
    </w:p>
    <w:p w14:paraId="48DB744C" w14:textId="615DA81E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nieprzedłożenie poświadczonej za zgodność z oryginałem kopii umowy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>o podwykonawstwo lub jej zmiany – w wysokości 0,2% wynagrodzenia umownego netto (całość) określonego w §7 ust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za każdy taki przypadek,</w:t>
      </w:r>
    </w:p>
    <w:p w14:paraId="260973CF" w14:textId="538FB434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</w:t>
      </w:r>
      <w:r w:rsidR="00E76FC2" w:rsidRPr="00625565">
        <w:rPr>
          <w:rFonts w:ascii="Calibri" w:hAnsi="Calibri" w:cs="Calibri"/>
          <w:sz w:val="22"/>
          <w:szCs w:val="22"/>
          <w:lang w:eastAsia="zh-CN"/>
        </w:rPr>
        <w:t xml:space="preserve">stwierdzoną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nieobecność Kierownika na budowie podczas konieczności pełnienia obowiązku – 50,00 zł za każde stwierdzenie takiego faktu, </w:t>
      </w:r>
    </w:p>
    <w:p w14:paraId="53ACA1C4" w14:textId="61076CA6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za brak zmiany umowy o podwykonawstwo w zakresie terminu zapłaty – w wysokości 0,2% wynagrodzenia umownego netto (całość) określonego w §7 ust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za każdy taki przypadek,</w:t>
      </w:r>
    </w:p>
    <w:p w14:paraId="20C6C6AE" w14:textId="74E00FC4" w:rsidR="00FF655B" w:rsidRPr="00625565" w:rsidRDefault="00FF655B" w:rsidP="00FF655B">
      <w:pPr>
        <w:numPr>
          <w:ilvl w:val="2"/>
          <w:numId w:val="14"/>
        </w:numPr>
        <w:suppressAutoHyphens/>
        <w:ind w:left="993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 brak przystąpienia do realizacji robót na pisemne wezwanie Zamawiającego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>– w wysokości 0,5% wynagrodzenia umownego netto (całość) określonego w §7 ust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.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1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za każdy taki przypadek.</w:t>
      </w:r>
    </w:p>
    <w:p w14:paraId="04C0B8F6" w14:textId="4B011A56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Strony ustalają, że w przypadku zaistnienia sytuacji opisanej w ust. 2 pkt 4 niniejszego paragrafu, Zamawiający może zlecić usunięcie wad innemu podmiotowi </w:t>
      </w:r>
      <w:r w:rsidR="00E76FC2" w:rsidRPr="00625565">
        <w:rPr>
          <w:rFonts w:ascii="Calibri" w:hAnsi="Calibri" w:cs="Calibri"/>
          <w:sz w:val="22"/>
          <w:szCs w:val="22"/>
          <w:lang w:eastAsia="zh-CN"/>
        </w:rPr>
        <w:t>na koszt i ryzyko Wykonawcy</w:t>
      </w:r>
      <w:r w:rsidRPr="00625565">
        <w:rPr>
          <w:rFonts w:ascii="Calibri" w:hAnsi="Calibri" w:cs="Calibri"/>
          <w:sz w:val="22"/>
          <w:szCs w:val="22"/>
          <w:lang w:eastAsia="zh-CN"/>
        </w:rPr>
        <w:t>.</w:t>
      </w:r>
    </w:p>
    <w:p w14:paraId="70846E3C" w14:textId="7C05CC50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Zamawiający zastrzega sobie prawo dochodzenia odszkodowania uzupełniającego przewyższającego zastrzeżone kary </w:t>
      </w:r>
      <w:r w:rsidR="00E20DAF">
        <w:rPr>
          <w:rFonts w:ascii="Calibri" w:hAnsi="Calibri" w:cs="Calibri"/>
          <w:sz w:val="22"/>
          <w:szCs w:val="22"/>
          <w:lang w:eastAsia="zh-CN"/>
        </w:rPr>
        <w:t>u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mowne do pełnej wysokości faktycznie poniesionej szkody,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>w tym utraconych korzyści.</w:t>
      </w:r>
    </w:p>
    <w:p w14:paraId="2385EED5" w14:textId="2CC9917C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Kara umowna zostanie zapłacona przez Stronę, która naruszyła postanowienia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y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,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w terminie 14 dni od daty otrzymania przez drugą Stronę </w:t>
      </w:r>
      <w:r w:rsidR="00E76FC2" w:rsidRPr="00625565">
        <w:rPr>
          <w:rFonts w:ascii="Calibri" w:hAnsi="Calibri" w:cs="Calibri"/>
          <w:sz w:val="22"/>
          <w:szCs w:val="22"/>
          <w:lang w:eastAsia="zh-CN"/>
        </w:rPr>
        <w:t>wezwania do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zapłaty.</w:t>
      </w:r>
    </w:p>
    <w:p w14:paraId="64281EBE" w14:textId="73755032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 przypadku niedotrzymania terminu określonego w ust. 5 niniejszego paragrafu, kary określone w ust. 2 niniejszego paragrafu zostaną przez Zamawiającego potrącone w szczególności: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z wynagrodzenia (np. na podstawie wystawionej księgowej noty obciążeniowej) Wykonawcy wynikającego z niniejszej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y, lub zaspokojone z zabezpieczenia należytego wykonania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y, o którym mowa w § 6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na co Wykonawca wyraża zgodę.</w:t>
      </w:r>
    </w:p>
    <w:p w14:paraId="72305628" w14:textId="77777777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Za każdorazowe stwierdzenie przez Zamawiającego przypadku nieprzestrzegania przez Wykonawcę przepisów bezpieczeństwa i higieny pracy oraz bezpieczeństwa i ochrony zdrowia, Zamawiający obciąży Wykonawcę karą w wysokości 500,00 zł (słownie: pięćset złotych 00/100).</w:t>
      </w:r>
    </w:p>
    <w:p w14:paraId="43663564" w14:textId="23129789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Łączna wysokość kar umownych nie przekroczy 20% wartości wynagrodzenia 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umownego </w:t>
      </w:r>
      <w:r w:rsidRPr="00625565">
        <w:rPr>
          <w:rFonts w:ascii="Calibri" w:hAnsi="Calibri" w:cs="Calibri"/>
          <w:sz w:val="22"/>
          <w:szCs w:val="22"/>
          <w:lang w:eastAsia="zh-CN"/>
        </w:rPr>
        <w:t>brutto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 określonego w §7 ust. 1 Umowy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. W przypadku przekroczenia 20% wartości wynagrodzenia 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umownego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brutto 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określonego w §7 ust. 1 Umowy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z tytułu poniesionych kar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nych przez Wykonawcę, Zamawiający może odstąpić od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 w terminie </w:t>
      </w:r>
      <w:r w:rsidR="00747397" w:rsidRPr="00625565">
        <w:rPr>
          <w:rFonts w:ascii="Calibri" w:hAnsi="Calibri" w:cs="Calibri"/>
          <w:sz w:val="22"/>
          <w:szCs w:val="22"/>
          <w:lang w:eastAsia="zh-CN"/>
        </w:rPr>
        <w:t>45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 dni od powstania takiej przyczyny odstąpienia</w:t>
      </w:r>
      <w:r w:rsidR="00747397" w:rsidRPr="00625565">
        <w:rPr>
          <w:rFonts w:ascii="Calibri" w:hAnsi="Calibri" w:cs="Calibri"/>
          <w:sz w:val="22"/>
          <w:szCs w:val="22"/>
          <w:lang w:eastAsia="zh-CN"/>
        </w:rPr>
        <w:t>.</w:t>
      </w:r>
    </w:p>
    <w:p w14:paraId="431B16B8" w14:textId="1B4C17AC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 razie gdyby kary 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>u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mowne nie pokryły poniesionej szkody, 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Strony zachowują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możliwość dochodzenia odszkodowania uzupełniającego na zasadach przewidzianych w ustawie 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 xml:space="preserve">z dnia </w:t>
      </w:r>
      <w:r w:rsidR="00E61B86" w:rsidRPr="00625565">
        <w:rPr>
          <w:rFonts w:ascii="Calibri" w:hAnsi="Calibri" w:cs="Calibri"/>
          <w:sz w:val="22"/>
          <w:szCs w:val="22"/>
          <w:lang w:eastAsia="zh-CN"/>
        </w:rPr>
        <w:br/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>23 kwietnia 1964 r. Kodeks cywilny (Dz.U.20</w:t>
      </w:r>
      <w:r w:rsidR="001135E3" w:rsidRPr="00625565">
        <w:rPr>
          <w:rFonts w:ascii="Calibri" w:hAnsi="Calibri" w:cs="Calibri"/>
          <w:sz w:val="22"/>
          <w:szCs w:val="22"/>
          <w:lang w:eastAsia="zh-CN"/>
        </w:rPr>
        <w:t>25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 xml:space="preserve"> r. poz. 10</w:t>
      </w:r>
      <w:r w:rsidR="001135E3" w:rsidRPr="00625565">
        <w:rPr>
          <w:rFonts w:ascii="Calibri" w:hAnsi="Calibri" w:cs="Calibri"/>
          <w:sz w:val="22"/>
          <w:szCs w:val="22"/>
          <w:lang w:eastAsia="zh-CN"/>
        </w:rPr>
        <w:t>7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>1 z późn. zm.)</w:t>
      </w:r>
      <w:r w:rsidRPr="00625565">
        <w:rPr>
          <w:rFonts w:ascii="Calibri" w:hAnsi="Calibri" w:cs="Calibri"/>
          <w:sz w:val="22"/>
          <w:szCs w:val="22"/>
          <w:lang w:eastAsia="zh-CN"/>
        </w:rPr>
        <w:t>.</w:t>
      </w:r>
    </w:p>
    <w:p w14:paraId="01435F13" w14:textId="781419AC" w:rsidR="00FF655B" w:rsidRPr="00625565" w:rsidRDefault="00FF655B" w:rsidP="00FF655B">
      <w:pPr>
        <w:numPr>
          <w:ilvl w:val="0"/>
          <w:numId w:val="14"/>
        </w:numPr>
        <w:suppressAutoHyphens/>
        <w:ind w:left="426" w:hanging="426"/>
        <w:jc w:val="both"/>
        <w:rPr>
          <w:rFonts w:ascii="Calibri" w:hAnsi="Calibri" w:cs="Calibri"/>
          <w:sz w:val="22"/>
          <w:szCs w:val="22"/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>W przypadku stwierdzenia uchybień</w:t>
      </w:r>
      <w:r w:rsidR="00CA3E89" w:rsidRPr="00625565">
        <w:rPr>
          <w:rFonts w:ascii="Calibri" w:hAnsi="Calibri" w:cs="Calibri"/>
          <w:sz w:val="22"/>
          <w:szCs w:val="22"/>
          <w:lang w:eastAsia="zh-CN"/>
        </w:rPr>
        <w:t xml:space="preserve"> przy wykonywaniu przedmiotu Umowy,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Zamawiający niezwłocznie informuje Wykonawcę o naruszeniu, zobowiązując go do złożenia stosownych wyjaśnień Wykonawcy w wyznaczonym terminie. W przypadku uznania wyjaśnień Wykonawcy za wystarczające Zamawiający odstępuje od naliczania kar.</w:t>
      </w:r>
    </w:p>
    <w:p w14:paraId="10A3014B" w14:textId="77777777" w:rsidR="00FF655B" w:rsidRPr="00625565" w:rsidRDefault="00FF655B" w:rsidP="00FF655B">
      <w:pPr>
        <w:suppressAutoHyphens/>
        <w:jc w:val="both"/>
        <w:rPr>
          <w:rFonts w:ascii="Calibri" w:hAnsi="Calibri" w:cs="Calibri"/>
          <w:sz w:val="22"/>
          <w:szCs w:val="22"/>
          <w:lang w:eastAsia="zh-CN"/>
        </w:rPr>
      </w:pPr>
    </w:p>
    <w:p w14:paraId="58756639" w14:textId="77777777" w:rsidR="00FF655B" w:rsidRPr="00625565" w:rsidRDefault="00FF655B" w:rsidP="00FF655B">
      <w:pPr>
        <w:suppressAutoHyphens/>
        <w:ind w:left="3540" w:firstLine="708"/>
        <w:jc w:val="both"/>
        <w:rPr>
          <w:b/>
          <w:bCs/>
          <w:lang w:eastAsia="zh-CN"/>
        </w:rPr>
      </w:pPr>
      <w:r w:rsidRPr="00625565">
        <w:rPr>
          <w:rFonts w:ascii="Calibri" w:hAnsi="Calibri" w:cs="Calibri"/>
          <w:b/>
          <w:bCs/>
          <w:sz w:val="22"/>
          <w:szCs w:val="22"/>
          <w:lang w:eastAsia="zh-CN"/>
        </w:rPr>
        <w:t>§11</w:t>
      </w:r>
    </w:p>
    <w:p w14:paraId="2ADF8518" w14:textId="7660E66C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 xml:space="preserve">W celu sprawnego wykonania </w:t>
      </w:r>
      <w:r w:rsidR="00E76FC2" w:rsidRPr="00625565">
        <w:rPr>
          <w:rFonts w:ascii="Calibri" w:hAnsi="Calibri" w:cs="Arial"/>
          <w:sz w:val="22"/>
          <w:szCs w:val="22"/>
          <w:lang w:eastAsia="zh-CN"/>
        </w:rPr>
        <w:t xml:space="preserve">Robót </w:t>
      </w:r>
      <w:r w:rsidRPr="00625565">
        <w:rPr>
          <w:rFonts w:ascii="Calibri" w:hAnsi="Calibri" w:cs="Arial"/>
          <w:sz w:val="22"/>
          <w:szCs w:val="22"/>
          <w:lang w:eastAsia="zh-CN"/>
        </w:rPr>
        <w:t xml:space="preserve">i zapewnienia dobrej ich jakości Wykonawca może zlecić część </w:t>
      </w:r>
      <w:r w:rsidR="00CA3E89" w:rsidRPr="00625565">
        <w:rPr>
          <w:rFonts w:ascii="Calibri" w:hAnsi="Calibri" w:cs="Arial"/>
          <w:sz w:val="22"/>
          <w:szCs w:val="22"/>
          <w:lang w:eastAsia="zh-CN"/>
        </w:rPr>
        <w:t xml:space="preserve">Robót </w:t>
      </w:r>
      <w:r w:rsidRPr="00625565">
        <w:rPr>
          <w:rFonts w:ascii="Calibri" w:hAnsi="Calibri" w:cs="Arial"/>
          <w:sz w:val="22"/>
          <w:szCs w:val="22"/>
          <w:lang w:eastAsia="zh-CN"/>
        </w:rPr>
        <w:t xml:space="preserve">do wykonania podwykonawcom. Wykonanie </w:t>
      </w:r>
      <w:r w:rsidR="00CA3E89" w:rsidRPr="00625565">
        <w:rPr>
          <w:rFonts w:ascii="Calibri" w:hAnsi="Calibri" w:cs="Arial"/>
          <w:sz w:val="22"/>
          <w:szCs w:val="22"/>
          <w:lang w:eastAsia="zh-CN"/>
        </w:rPr>
        <w:t xml:space="preserve">Robót </w:t>
      </w:r>
      <w:r w:rsidRPr="00625565">
        <w:rPr>
          <w:rFonts w:ascii="Calibri" w:hAnsi="Calibri" w:cs="Arial"/>
          <w:sz w:val="22"/>
          <w:szCs w:val="22"/>
          <w:lang w:eastAsia="zh-CN"/>
        </w:rPr>
        <w:t xml:space="preserve">przez podwykonawców nie zwalnia Wykonawcy od odpowiedzialności i zobowiązań wynikających z warunków niniejszej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Pr="00625565">
        <w:rPr>
          <w:rFonts w:ascii="Calibri" w:hAnsi="Calibri" w:cs="Arial"/>
          <w:sz w:val="22"/>
          <w:szCs w:val="22"/>
          <w:lang w:eastAsia="zh-CN"/>
        </w:rPr>
        <w:t xml:space="preserve">y. Wykonawca, zlecając </w:t>
      </w:r>
      <w:r w:rsidR="00CA3E89" w:rsidRPr="00625565">
        <w:rPr>
          <w:rFonts w:ascii="Calibri" w:hAnsi="Calibri" w:cs="Arial"/>
          <w:sz w:val="22"/>
          <w:szCs w:val="22"/>
          <w:lang w:eastAsia="zh-CN"/>
        </w:rPr>
        <w:t xml:space="preserve">Roboty </w:t>
      </w:r>
      <w:r w:rsidRPr="00625565">
        <w:rPr>
          <w:rFonts w:ascii="Calibri" w:hAnsi="Calibri" w:cs="Arial"/>
          <w:sz w:val="22"/>
          <w:szCs w:val="22"/>
          <w:lang w:eastAsia="zh-CN"/>
        </w:rPr>
        <w:t xml:space="preserve">podwykonawcom, zobowiązany jest bezwzględnie przestrzegać przepisów wynikających z art. 647¹ Kodeksu cywilnego. Zamawiającemu przysługuje prawo żądania od Wykonawcy zmiany podwykonawcy, jeżeli ten realizuje roboty w sposób wadliwy, niezgodny z założeniami nn.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Pr="00625565">
        <w:rPr>
          <w:rFonts w:ascii="Calibri" w:hAnsi="Calibri" w:cs="Arial"/>
          <w:sz w:val="22"/>
          <w:szCs w:val="22"/>
          <w:lang w:eastAsia="zh-CN"/>
        </w:rPr>
        <w:t>y i przepisami obowiązującego prawa.</w:t>
      </w:r>
    </w:p>
    <w:p w14:paraId="5C01A68F" w14:textId="7E74BC89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 xml:space="preserve">Warunkiem podpisania umowy z podwykonawcą, który nie został wskazany na etapie złożenia oferty jest uzyskanie pisemnej zgody Zamawiającego. Zamawiający może wymagać </w:t>
      </w:r>
      <w:r w:rsidRPr="00625565">
        <w:rPr>
          <w:rFonts w:ascii="Calibri" w:hAnsi="Calibri" w:cs="Arial"/>
          <w:sz w:val="22"/>
          <w:szCs w:val="22"/>
          <w:lang w:eastAsia="zh-CN"/>
        </w:rPr>
        <w:lastRenderedPageBreak/>
        <w:t xml:space="preserve">przedstawienia odpowiednich dokumentów potwierdzających posiadanie przez podwykonawcę niezbędnej zdolności technicznej i zawodowej w zakresie objętym przedmiotem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Pr="00625565">
        <w:rPr>
          <w:rFonts w:ascii="Calibri" w:hAnsi="Calibri" w:cs="Arial"/>
          <w:sz w:val="22"/>
          <w:szCs w:val="22"/>
          <w:lang w:eastAsia="zh-CN"/>
        </w:rPr>
        <w:t>y. Wykonawca zobowiązany jest do koordynacji prac realizowanych przez podwykonawców.</w:t>
      </w:r>
    </w:p>
    <w:p w14:paraId="465FA8AC" w14:textId="5F71C4FC" w:rsidR="00FF655B" w:rsidRPr="00625565" w:rsidRDefault="001D2A0C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ar-SA"/>
        </w:rPr>
        <w:t>Umow</w:t>
      </w:r>
      <w:r w:rsidR="00FF655B" w:rsidRPr="00625565">
        <w:rPr>
          <w:rFonts w:ascii="Calibri" w:hAnsi="Calibri" w:cs="Calibri"/>
          <w:sz w:val="22"/>
          <w:szCs w:val="22"/>
          <w:lang w:eastAsia="ar-SA"/>
        </w:rPr>
        <w:t>a pomiędzy Wykonawcą a podwykonawcą musi być zawarta zgodnie z odpowiednimi przepisami Kodeksu cywilnego.</w:t>
      </w:r>
    </w:p>
    <w:p w14:paraId="5ED69777" w14:textId="2A9EE312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 xml:space="preserve">W przypadku zamiaru zawarcia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Pr="00625565">
        <w:rPr>
          <w:rFonts w:ascii="Calibri" w:hAnsi="Calibri" w:cs="Arial"/>
          <w:sz w:val="22"/>
          <w:szCs w:val="22"/>
          <w:lang w:eastAsia="zh-CN"/>
        </w:rPr>
        <w:t xml:space="preserve">y z podwykonawcą, Wykonawca będzie zobowiązany do uzyskania uprzedniej zgody Zamawiającego w następującym trybie: </w:t>
      </w:r>
    </w:p>
    <w:p w14:paraId="697D86EC" w14:textId="2C79F61E" w:rsidR="00FF655B" w:rsidRPr="00625565" w:rsidRDefault="00FF655B" w:rsidP="00FF655B">
      <w:pPr>
        <w:numPr>
          <w:ilvl w:val="0"/>
          <w:numId w:val="38"/>
        </w:numPr>
        <w:suppressAutoHyphens/>
        <w:ind w:left="709" w:hanging="283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 xml:space="preserve">Wykonawca przedstawi Zamawiającemu wniosek wraz z projektem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Pr="00625565">
        <w:rPr>
          <w:rFonts w:ascii="Calibri" w:hAnsi="Calibri" w:cs="Arial"/>
          <w:sz w:val="22"/>
          <w:szCs w:val="22"/>
          <w:lang w:eastAsia="zh-CN"/>
        </w:rPr>
        <w:t xml:space="preserve">y </w:t>
      </w:r>
      <w:r w:rsidRPr="00625565">
        <w:rPr>
          <w:rFonts w:ascii="Calibri" w:hAnsi="Calibri" w:cs="Arial"/>
          <w:sz w:val="22"/>
          <w:szCs w:val="22"/>
          <w:lang w:eastAsia="zh-CN"/>
        </w:rPr>
        <w:br/>
        <w:t>z podwykonawcą;</w:t>
      </w:r>
    </w:p>
    <w:p w14:paraId="0FADEBA5" w14:textId="46EC49E5" w:rsidR="00FF655B" w:rsidRPr="00625565" w:rsidRDefault="00C87766" w:rsidP="00FF655B">
      <w:pPr>
        <w:numPr>
          <w:ilvl w:val="0"/>
          <w:numId w:val="38"/>
        </w:numPr>
        <w:suppressAutoHyphens/>
        <w:ind w:left="709" w:hanging="283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>w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t xml:space="preserve"> terminie do 14 dni od dnia przedstawienia wniosku Wykonawcy, Zamawiający udzieli na piśmie zgody na zawarcie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t xml:space="preserve">y albo podając uzasadnienie – zgłosi sprzeciw lub zastrzeżenia do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t>y;</w:t>
      </w:r>
    </w:p>
    <w:p w14:paraId="1E35DF9A" w14:textId="71DBAE61" w:rsidR="00FF655B" w:rsidRPr="00625565" w:rsidRDefault="00C87766" w:rsidP="00FF655B">
      <w:pPr>
        <w:numPr>
          <w:ilvl w:val="0"/>
          <w:numId w:val="38"/>
        </w:numPr>
        <w:suppressAutoHyphens/>
        <w:ind w:left="709" w:hanging="283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>z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t xml:space="preserve">głoszenie w powyższym terminie sprzeciwu lub zastrzeżeń przez Zamawiającego do proponowanej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t>y będzie równoznaczne z odmową udzielenia zgody;</w:t>
      </w:r>
    </w:p>
    <w:p w14:paraId="13CFD570" w14:textId="13BDB76D" w:rsidR="00FF655B" w:rsidRPr="00625565" w:rsidRDefault="00C87766" w:rsidP="00FF655B">
      <w:pPr>
        <w:numPr>
          <w:ilvl w:val="0"/>
          <w:numId w:val="38"/>
        </w:numPr>
        <w:suppressAutoHyphens/>
        <w:ind w:left="709" w:hanging="283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>w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t xml:space="preserve"> przypadku odmowy określonej w pkt 3), Wykonawca ponownie przedstawi projekt </w:t>
      </w:r>
      <w:r w:rsidR="001D2A0C" w:rsidRPr="00625565">
        <w:rPr>
          <w:rFonts w:ascii="Calibri" w:hAnsi="Calibri" w:cs="Arial"/>
          <w:sz w:val="22"/>
          <w:szCs w:val="22"/>
          <w:lang w:eastAsia="zh-CN"/>
        </w:rPr>
        <w:t>Umow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t xml:space="preserve">y </w:t>
      </w:r>
      <w:r w:rsidR="00FF655B" w:rsidRPr="00625565">
        <w:rPr>
          <w:rFonts w:ascii="Calibri" w:hAnsi="Calibri" w:cs="Arial"/>
          <w:sz w:val="22"/>
          <w:szCs w:val="22"/>
          <w:lang w:eastAsia="zh-CN"/>
        </w:rPr>
        <w:br/>
        <w:t>z podwykonawcą w powyższym trybie, uwzględniający zastrzeżenia i uwagi zgłoszone przez Zamawiającego.</w:t>
      </w:r>
    </w:p>
    <w:p w14:paraId="273BEFE6" w14:textId="4C760A21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Wykonawca zapewni, aby wszystkie umowy z podwykonawcami zostały sporządzone na piśmie </w:t>
      </w:r>
      <w:r w:rsidRPr="00625565">
        <w:rPr>
          <w:rFonts w:ascii="Calibri" w:hAnsi="Calibri" w:cs="Arial"/>
          <w:sz w:val="22"/>
          <w:szCs w:val="22"/>
          <w:lang w:eastAsia="ar-SA"/>
        </w:rPr>
        <w:br/>
        <w:t xml:space="preserve">i przekaże Zamawiającemu kopię każdej umowy z podwykonawcą (potwierdzoną za zgodność </w:t>
      </w:r>
      <w:r w:rsidRPr="00625565">
        <w:rPr>
          <w:rFonts w:ascii="Calibri" w:hAnsi="Calibri" w:cs="Arial"/>
          <w:sz w:val="22"/>
          <w:szCs w:val="22"/>
          <w:lang w:eastAsia="ar-SA"/>
        </w:rPr>
        <w:br/>
        <w:t xml:space="preserve">z oryginałem) niezwłocznie, lecz nie później niż do 7 dni od daty jej zawarcia. </w:t>
      </w:r>
    </w:p>
    <w:p w14:paraId="416F0599" w14:textId="79911DD1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Każda umowa zawarta przez Wykonawcę z podwykonawcami winna zawierać w szczególności: </w:t>
      </w:r>
    </w:p>
    <w:p w14:paraId="5B369D84" w14:textId="2E5A813E" w:rsidR="00FF655B" w:rsidRPr="00625565" w:rsidRDefault="00FF655B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>postanowienie o obowiązku uzyskania zgody Zamawiającego i Wykonawcy na zawarcie umowy przez podwykonawcę z dalszymi podwykonawcami;</w:t>
      </w:r>
    </w:p>
    <w:p w14:paraId="5945B01C" w14:textId="034BF719" w:rsidR="00FF655B" w:rsidRPr="00625565" w:rsidRDefault="00FF655B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zh-CN"/>
        </w:rPr>
        <w:t xml:space="preserve">postanowienie, że podwykonawca w przypadku opóźnienia Wykonawcy w zapłacie należności dla podwykonawcy poinformuje pisemnie Zamawiającego o opóźnieniu zapłaty </w:t>
      </w:r>
      <w:r w:rsidRPr="00625565">
        <w:rPr>
          <w:rFonts w:ascii="Calibri" w:hAnsi="Calibri" w:cs="Arial"/>
          <w:sz w:val="22"/>
          <w:szCs w:val="22"/>
          <w:lang w:eastAsia="zh-CN"/>
        </w:rPr>
        <w:br/>
        <w:t xml:space="preserve">w ciągu 3 dni po upływie </w:t>
      </w:r>
      <w:r w:rsidRPr="00625565">
        <w:rPr>
          <w:rFonts w:ascii="Calibri" w:hAnsi="Calibri" w:cs="Calibri"/>
          <w:sz w:val="22"/>
          <w:szCs w:val="22"/>
          <w:lang w:eastAsia="zh-CN"/>
        </w:rPr>
        <w:t>terminu wymagalności płatności;</w:t>
      </w:r>
    </w:p>
    <w:p w14:paraId="6182163C" w14:textId="206E171A" w:rsidR="00FF655B" w:rsidRPr="00625565" w:rsidRDefault="00FF655B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planowaną datę zawarcia umowy (umożliwiającą Zamawiającemu wniesienie ewentualnych zastrzeżeń lub sprzeciwu); </w:t>
      </w:r>
    </w:p>
    <w:p w14:paraId="569BE37F" w14:textId="7C5531FD" w:rsidR="00FF655B" w:rsidRPr="00625565" w:rsidRDefault="00FF655B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dokładny i szczegółowy zakres robót budowlanych objętych umową, </w:t>
      </w:r>
    </w:p>
    <w:p w14:paraId="357367F6" w14:textId="0306265F" w:rsidR="00FF655B" w:rsidRPr="00625565" w:rsidRDefault="00CA3E89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wynagrodzenie </w:t>
      </w:r>
      <w:r w:rsidR="00FF655B" w:rsidRPr="00625565">
        <w:rPr>
          <w:rFonts w:ascii="Calibri" w:hAnsi="Calibri" w:cs="Arial"/>
          <w:sz w:val="22"/>
          <w:szCs w:val="22"/>
          <w:lang w:eastAsia="ar-SA"/>
        </w:rPr>
        <w:t xml:space="preserve">za wykonanie zakresu objętego umową, przy czym wynagrodzenie podwykonawcy nie może być wyższe od wynagrodzenia Wykonawcy; </w:t>
      </w:r>
    </w:p>
    <w:p w14:paraId="276826A1" w14:textId="1DFAC9AE" w:rsidR="00FF655B" w:rsidRPr="00625565" w:rsidRDefault="00FF655B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sposób odbiorów i rozliczeń z tytułu wykonania zakresu robót przez podwykonawcę (nie sprzeczny z postanowieniami </w:t>
      </w:r>
      <w:r w:rsidR="001D2A0C" w:rsidRPr="00625565">
        <w:rPr>
          <w:rFonts w:ascii="Calibri" w:hAnsi="Calibri" w:cs="Arial"/>
          <w:sz w:val="22"/>
          <w:szCs w:val="22"/>
          <w:lang w:eastAsia="ar-SA"/>
        </w:rPr>
        <w:t>Umow</w:t>
      </w:r>
      <w:r w:rsidRPr="00625565">
        <w:rPr>
          <w:rFonts w:ascii="Calibri" w:hAnsi="Calibri" w:cs="Arial"/>
          <w:sz w:val="22"/>
          <w:szCs w:val="22"/>
          <w:lang w:eastAsia="ar-SA"/>
        </w:rPr>
        <w:t xml:space="preserve">y zawartej z Zamawiającym); </w:t>
      </w:r>
    </w:p>
    <w:p w14:paraId="619EB54B" w14:textId="3917D069" w:rsidR="00FF655B" w:rsidRPr="00625565" w:rsidRDefault="00FF655B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termin wykonania podzlecanego zakresu roboty budowlanej przez podwykonawcę, przy czym termin wykonania robót nie może być dłuższy od terminu określonego w </w:t>
      </w:r>
      <w:r w:rsidR="001D2A0C" w:rsidRPr="00625565">
        <w:rPr>
          <w:rFonts w:ascii="Calibri" w:hAnsi="Calibri" w:cs="Arial"/>
          <w:sz w:val="22"/>
          <w:szCs w:val="22"/>
          <w:lang w:eastAsia="ar-SA"/>
        </w:rPr>
        <w:t>Umow</w:t>
      </w:r>
      <w:r w:rsidRPr="00625565">
        <w:rPr>
          <w:rFonts w:ascii="Calibri" w:hAnsi="Calibri" w:cs="Arial"/>
          <w:sz w:val="22"/>
          <w:szCs w:val="22"/>
          <w:lang w:eastAsia="ar-SA"/>
        </w:rPr>
        <w:t>ie (harmonogramie);</w:t>
      </w:r>
    </w:p>
    <w:p w14:paraId="209DF10A" w14:textId="61A31F77" w:rsidR="00FF655B" w:rsidRPr="00625565" w:rsidRDefault="00FF655B" w:rsidP="00FF655B">
      <w:pPr>
        <w:numPr>
          <w:ilvl w:val="0"/>
          <w:numId w:val="7"/>
        </w:numPr>
        <w:tabs>
          <w:tab w:val="left" w:pos="851"/>
        </w:tabs>
        <w:suppressAutoHyphens/>
        <w:ind w:left="851"/>
        <w:contextualSpacing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termin zapłaty wynagrodzenia, przy czym termin nie może nastąpić po odpowiednim terminie płatności dla Wykonawcy i musi być zgodny z §7 ust. 10 niniejszej </w:t>
      </w:r>
      <w:r w:rsidR="001D2A0C" w:rsidRPr="00625565">
        <w:rPr>
          <w:rFonts w:ascii="Calibri" w:hAnsi="Calibri" w:cs="Arial"/>
          <w:sz w:val="22"/>
          <w:szCs w:val="22"/>
          <w:lang w:eastAsia="ar-SA"/>
        </w:rPr>
        <w:t>Umow</w:t>
      </w:r>
      <w:r w:rsidRPr="00625565">
        <w:rPr>
          <w:rFonts w:ascii="Calibri" w:hAnsi="Calibri" w:cs="Arial"/>
          <w:sz w:val="22"/>
          <w:szCs w:val="22"/>
          <w:lang w:eastAsia="ar-SA"/>
        </w:rPr>
        <w:t>y.</w:t>
      </w:r>
    </w:p>
    <w:p w14:paraId="6634CA99" w14:textId="13D5B750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>Zamawiający nie ponosi odpowiedzialności za zawarcie umowy z podwykonawcami bez wymaganej zgody Zamawiającego, zaś skutki z tego wynikające, będą obciążały wyłącznie Wykonawcę.</w:t>
      </w:r>
    </w:p>
    <w:p w14:paraId="124D31BE" w14:textId="49FAF178" w:rsidR="00FF655B" w:rsidRPr="00625565" w:rsidRDefault="001D2A0C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>Umow</w:t>
      </w:r>
      <w:r w:rsidR="00FF655B" w:rsidRPr="00625565">
        <w:rPr>
          <w:rFonts w:ascii="Calibri" w:hAnsi="Calibri" w:cs="Arial"/>
          <w:sz w:val="22"/>
          <w:szCs w:val="22"/>
          <w:lang w:eastAsia="ar-SA"/>
        </w:rPr>
        <w:t xml:space="preserve">a z podwykonawcą będzie uważana za zatwierdzoną przez Zamawiającego, jeśli </w:t>
      </w:r>
      <w:r w:rsidR="00FF655B" w:rsidRPr="00625565">
        <w:rPr>
          <w:rFonts w:ascii="Calibri" w:hAnsi="Calibri" w:cs="Arial"/>
          <w:sz w:val="22"/>
          <w:szCs w:val="22"/>
          <w:lang w:eastAsia="ar-SA"/>
        </w:rPr>
        <w:br/>
        <w:t xml:space="preserve">w terminie 5 dni roboczych od dnia przedstawienia umowy wraz z wnioskiem o zatwierdzenie, Zamawiający nie zgłosi sprzeciwu lub zastrzeżeń do umowy. </w:t>
      </w:r>
    </w:p>
    <w:p w14:paraId="3679F78D" w14:textId="77777777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>Powyższy tryb udzielenia zgody będzie mieć zastosowanie do wszelkich zmian, uzupełnień oraz aneksów do umów z podwykonawcami.</w:t>
      </w:r>
    </w:p>
    <w:p w14:paraId="001AB88A" w14:textId="2716DE52" w:rsidR="00FF655B" w:rsidRPr="00625565" w:rsidRDefault="00FF655B" w:rsidP="00FF655B">
      <w:pPr>
        <w:numPr>
          <w:ilvl w:val="0"/>
          <w:numId w:val="37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Arial"/>
          <w:sz w:val="22"/>
          <w:szCs w:val="22"/>
          <w:lang w:eastAsia="ar-SA"/>
        </w:rPr>
        <w:t xml:space="preserve">Zlecenie wykonania części </w:t>
      </w:r>
      <w:r w:rsidR="00CA3E89" w:rsidRPr="00625565">
        <w:rPr>
          <w:rFonts w:ascii="Calibri" w:hAnsi="Calibri" w:cs="Arial"/>
          <w:sz w:val="22"/>
          <w:szCs w:val="22"/>
          <w:lang w:eastAsia="ar-SA"/>
        </w:rPr>
        <w:t xml:space="preserve">Robót </w:t>
      </w:r>
      <w:r w:rsidRPr="00625565">
        <w:rPr>
          <w:rFonts w:ascii="Calibri" w:hAnsi="Calibri" w:cs="Arial"/>
          <w:sz w:val="22"/>
          <w:szCs w:val="22"/>
          <w:lang w:eastAsia="ar-SA"/>
        </w:rPr>
        <w:t xml:space="preserve">podwykonawcom nie zmienia zobowiązań Wykonawcy wobec Zamawiającego za wykonane </w:t>
      </w:r>
      <w:r w:rsidR="00CA3E89" w:rsidRPr="00625565">
        <w:rPr>
          <w:rFonts w:ascii="Calibri" w:hAnsi="Calibri" w:cs="Arial"/>
          <w:sz w:val="22"/>
          <w:szCs w:val="22"/>
          <w:lang w:eastAsia="ar-SA"/>
        </w:rPr>
        <w:t>Roboty</w:t>
      </w:r>
      <w:r w:rsidRPr="00625565">
        <w:rPr>
          <w:rFonts w:ascii="Calibri" w:hAnsi="Calibri" w:cs="Arial"/>
          <w:sz w:val="22"/>
          <w:szCs w:val="22"/>
          <w:lang w:eastAsia="ar-SA"/>
        </w:rPr>
        <w:t>. Wykonawca jest odpowiedzialny wobec Zamawiającego oraz osób trzecich za działania, zaniechanie działań, uchybienia i zaniedbania podwykonawców w takim samym stopniu, jakby to były działania, uchybienia lub zaniedbania jego własnych pracowników. Zamawiający zastrzega sobie prawo żądania usunięcia z terenu budow</w:t>
      </w:r>
      <w:r w:rsidRPr="00977411">
        <w:rPr>
          <w:rFonts w:ascii="Calibri" w:hAnsi="Calibri" w:cs="Arial"/>
          <w:sz w:val="22"/>
          <w:szCs w:val="22"/>
          <w:lang w:eastAsia="ar-SA"/>
        </w:rPr>
        <w:t>y</w:t>
      </w:r>
      <w:r w:rsidR="008B71CD" w:rsidRPr="00977411">
        <w:rPr>
          <w:rFonts w:ascii="Calibri" w:hAnsi="Calibri" w:cs="Arial"/>
          <w:sz w:val="22"/>
          <w:szCs w:val="22"/>
          <w:lang w:eastAsia="ar-SA"/>
        </w:rPr>
        <w:t>/robót</w:t>
      </w:r>
      <w:r w:rsidRPr="00977411">
        <w:rPr>
          <w:rFonts w:ascii="Calibri" w:hAnsi="Calibri" w:cs="Arial"/>
          <w:sz w:val="22"/>
          <w:szCs w:val="22"/>
          <w:lang w:eastAsia="ar-SA"/>
        </w:rPr>
        <w:t xml:space="preserve"> </w:t>
      </w:r>
      <w:r w:rsidRPr="00625565">
        <w:rPr>
          <w:rFonts w:ascii="Calibri" w:hAnsi="Calibri" w:cs="Arial"/>
          <w:sz w:val="22"/>
          <w:szCs w:val="22"/>
          <w:lang w:eastAsia="ar-SA"/>
        </w:rPr>
        <w:lastRenderedPageBreak/>
        <w:t>każdego z pracowników Wykonawcy lub podwykonawców, którzy przez swoje zachowanie lub jakość wykonanej pracy dali powód do uzasadnionych skarg.</w:t>
      </w:r>
    </w:p>
    <w:p w14:paraId="003AF5D5" w14:textId="77777777" w:rsidR="00FF655B" w:rsidRPr="00625565" w:rsidRDefault="00FF655B" w:rsidP="00FF655B">
      <w:pPr>
        <w:suppressAutoHyphens/>
        <w:rPr>
          <w:rFonts w:ascii="Calibri" w:hAnsi="Calibri" w:cs="Calibri"/>
          <w:sz w:val="22"/>
          <w:szCs w:val="22"/>
          <w:lang w:eastAsia="zh-CN"/>
        </w:rPr>
      </w:pPr>
    </w:p>
    <w:p w14:paraId="70F5AEFD" w14:textId="77777777" w:rsidR="00FF655B" w:rsidRPr="00625565" w:rsidRDefault="00FF655B" w:rsidP="00FF655B">
      <w:pPr>
        <w:suppressAutoHyphens/>
        <w:jc w:val="center"/>
        <w:rPr>
          <w:b/>
          <w:bCs/>
          <w:lang w:eastAsia="zh-CN"/>
        </w:rPr>
      </w:pPr>
      <w:r w:rsidRPr="00625565">
        <w:rPr>
          <w:rFonts w:ascii="Calibri" w:hAnsi="Calibri" w:cs="Calibri"/>
          <w:b/>
          <w:bCs/>
          <w:sz w:val="22"/>
          <w:szCs w:val="22"/>
          <w:lang w:eastAsia="zh-CN"/>
        </w:rPr>
        <w:t>§12</w:t>
      </w:r>
    </w:p>
    <w:p w14:paraId="1C470C1C" w14:textId="7B7D306A" w:rsidR="00FF655B" w:rsidRPr="00625565" w:rsidRDefault="00FF655B" w:rsidP="00FF655B">
      <w:pPr>
        <w:numPr>
          <w:ilvl w:val="3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Wykonawca udziela Zamawiającemu </w:t>
      </w:r>
      <w:r w:rsidR="00431F9F" w:rsidRPr="00625565">
        <w:rPr>
          <w:rFonts w:asciiTheme="minorHAnsi" w:hAnsiTheme="minorHAnsi" w:cstheme="minorHAnsi"/>
          <w:sz w:val="22"/>
          <w:szCs w:val="22"/>
          <w:lang w:eastAsia="zh-CN"/>
        </w:rPr>
        <w:t>60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 miesięcznej gwarancji na wykonany przedmiot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od daty odbioru końcowego. Strony postanawiają, iż odpowiedzialność Wykonawcy z tytułu rękojmi za wady fizyczne każdego z elementów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wynosi 5 lat licząc od dnia odbioru końcowego całego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y.</w:t>
      </w:r>
    </w:p>
    <w:p w14:paraId="6CA85B1F" w14:textId="77777777" w:rsidR="00FF655B" w:rsidRPr="00625565" w:rsidRDefault="00FF655B" w:rsidP="00FF655B">
      <w:pPr>
        <w:numPr>
          <w:ilvl w:val="3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/>
          <w:sz w:val="22"/>
          <w:szCs w:val="22"/>
          <w:lang w:eastAsia="zh-CN"/>
        </w:rPr>
        <w:t>Okres, o którym mowa w ust. 1 (zdanie pierwsze) obejmuje również zamontowane urządzenia, również w przypadku, jeśli gwarancja producenta danego urządzenia jest krótsza od okresu wymienionego w ust. 1.</w:t>
      </w:r>
    </w:p>
    <w:p w14:paraId="11BCA302" w14:textId="14533341" w:rsidR="00FF655B" w:rsidRPr="00625565" w:rsidRDefault="00FF655B" w:rsidP="00FF655B">
      <w:pPr>
        <w:numPr>
          <w:ilvl w:val="3"/>
          <w:numId w:val="14"/>
        </w:numPr>
        <w:suppressAutoHyphens/>
        <w:ind w:left="426" w:hanging="426"/>
        <w:jc w:val="both"/>
        <w:rPr>
          <w:lang w:eastAsia="zh-CN"/>
        </w:rPr>
      </w:pPr>
      <w:r w:rsidRPr="00625565">
        <w:rPr>
          <w:rFonts w:ascii="Calibri" w:hAnsi="Calibri"/>
          <w:sz w:val="22"/>
          <w:szCs w:val="22"/>
          <w:lang w:eastAsia="zh-CN"/>
        </w:rPr>
        <w:t xml:space="preserve">W okresie gwarancji i rękojmi Wykonawca usunie stwierdzone wady na własny koszt. Jeżeli Wykonawca nie usunie wad w </w:t>
      </w:r>
      <w:r w:rsidR="00E04B1A" w:rsidRPr="00625565">
        <w:rPr>
          <w:rFonts w:ascii="Calibri" w:hAnsi="Calibri"/>
          <w:sz w:val="22"/>
          <w:szCs w:val="22"/>
          <w:lang w:eastAsia="zh-CN"/>
        </w:rPr>
        <w:t xml:space="preserve">terminie 14 dni roboczych od otrzymania zgłoszenia od Zamawiającego, </w:t>
      </w:r>
      <w:r w:rsidRPr="00625565">
        <w:rPr>
          <w:rFonts w:ascii="Calibri" w:hAnsi="Calibri"/>
          <w:sz w:val="22"/>
          <w:szCs w:val="22"/>
          <w:lang w:eastAsia="zh-CN"/>
        </w:rPr>
        <w:t xml:space="preserve">Zamawiający może usunąć wady we własnym zakresie lub przez </w:t>
      </w:r>
      <w:r w:rsidR="00A22AD3" w:rsidRPr="00625565">
        <w:rPr>
          <w:rFonts w:ascii="Calibri" w:hAnsi="Calibri"/>
          <w:sz w:val="22"/>
          <w:szCs w:val="22"/>
          <w:lang w:eastAsia="zh-CN"/>
        </w:rPr>
        <w:t xml:space="preserve">podmiot trzeci </w:t>
      </w:r>
      <w:r w:rsidRPr="00625565">
        <w:rPr>
          <w:rFonts w:ascii="Calibri" w:hAnsi="Calibri"/>
          <w:sz w:val="22"/>
          <w:szCs w:val="22"/>
          <w:lang w:eastAsia="zh-CN"/>
        </w:rPr>
        <w:t>na koszt</w:t>
      </w:r>
      <w:r w:rsidR="00E76FC2" w:rsidRPr="00625565">
        <w:rPr>
          <w:rFonts w:ascii="Calibri" w:hAnsi="Calibri"/>
          <w:sz w:val="22"/>
          <w:szCs w:val="22"/>
          <w:lang w:eastAsia="zh-CN"/>
        </w:rPr>
        <w:t xml:space="preserve"> i ryzyko</w:t>
      </w:r>
      <w:r w:rsidRPr="00625565">
        <w:rPr>
          <w:rFonts w:ascii="Calibri" w:hAnsi="Calibri"/>
          <w:sz w:val="22"/>
          <w:szCs w:val="22"/>
          <w:lang w:eastAsia="zh-CN"/>
        </w:rPr>
        <w:t xml:space="preserve"> Wykonawcy - bez utraty praw do gwarancji jakości.</w:t>
      </w:r>
      <w:r w:rsidR="00A22AD3" w:rsidRPr="00625565">
        <w:rPr>
          <w:rFonts w:ascii="Calibri" w:hAnsi="Calibri"/>
          <w:sz w:val="22"/>
          <w:szCs w:val="22"/>
          <w:lang w:eastAsia="zh-CN"/>
        </w:rPr>
        <w:t xml:space="preserve"> Wykonawca usunie stwierdzone wady również po upływie okresu gwarancji, jeśli ujawniły się one w trakcie trwania tego okresu.</w:t>
      </w:r>
    </w:p>
    <w:p w14:paraId="0CC64930" w14:textId="77777777" w:rsidR="00FF655B" w:rsidRPr="00625565" w:rsidRDefault="00FF655B" w:rsidP="007247AE">
      <w:pPr>
        <w:suppressAutoHyphens/>
        <w:rPr>
          <w:rFonts w:ascii="Calibri" w:hAnsi="Calibri" w:cs="Calibri"/>
          <w:b/>
          <w:bCs/>
          <w:sz w:val="22"/>
          <w:szCs w:val="22"/>
          <w:lang w:eastAsia="zh-CN"/>
        </w:rPr>
      </w:pPr>
    </w:p>
    <w:p w14:paraId="2DF27887" w14:textId="77777777" w:rsidR="00FF655B" w:rsidRPr="00625565" w:rsidRDefault="00FF655B" w:rsidP="00FF655B">
      <w:pPr>
        <w:suppressAutoHyphens/>
        <w:jc w:val="center"/>
        <w:rPr>
          <w:b/>
          <w:bCs/>
          <w:lang w:eastAsia="zh-CN"/>
        </w:rPr>
      </w:pPr>
      <w:r w:rsidRPr="00625565">
        <w:rPr>
          <w:rFonts w:ascii="Calibri" w:hAnsi="Calibri" w:cs="Calibri"/>
          <w:b/>
          <w:bCs/>
          <w:sz w:val="22"/>
          <w:szCs w:val="22"/>
          <w:lang w:eastAsia="zh-CN"/>
        </w:rPr>
        <w:t>§13</w:t>
      </w:r>
    </w:p>
    <w:p w14:paraId="4A068E76" w14:textId="0CB74AC5" w:rsidR="00FF655B" w:rsidRPr="00625565" w:rsidRDefault="00FF655B" w:rsidP="00FF655B">
      <w:pPr>
        <w:numPr>
          <w:ilvl w:val="6"/>
          <w:numId w:val="14"/>
        </w:numPr>
        <w:suppressAutoHyphens/>
        <w:autoSpaceDE w:val="0"/>
        <w:ind w:left="426" w:right="-1" w:hanging="426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Zamawiający przewiduje możliwość zmian postanowień zawartej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w stosunku do treści oferty, na podstawie której dokonano wyboru Wykonawcy w przypadku wystąpienia co najmniej jednej z okoliczności wymienionych poniżej, z uwzględnieniem podawanych warunków ich wprowadzenia: </w:t>
      </w:r>
    </w:p>
    <w:p w14:paraId="78942047" w14:textId="6EBC2F92" w:rsidR="00FF655B" w:rsidRPr="00625565" w:rsidRDefault="00FF655B" w:rsidP="00FF655B">
      <w:pPr>
        <w:numPr>
          <w:ilvl w:val="0"/>
          <w:numId w:val="39"/>
        </w:numPr>
        <w:suppressAutoHyphens/>
        <w:autoSpaceDE w:val="0"/>
        <w:ind w:left="851" w:hanging="425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Zmiana terminu realizacji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: </w:t>
      </w:r>
    </w:p>
    <w:p w14:paraId="65A734B5" w14:textId="77777777" w:rsidR="00FF655B" w:rsidRPr="00625565" w:rsidRDefault="00FF655B" w:rsidP="00FF655B">
      <w:pPr>
        <w:numPr>
          <w:ilvl w:val="1"/>
          <w:numId w:val="32"/>
        </w:numPr>
        <w:tabs>
          <w:tab w:val="left" w:pos="1134"/>
        </w:tabs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zmiany spowodowane warunkami geologicznymi, terenowymi, archeologicznymi, wodnymi itp., w szczególności: </w:t>
      </w:r>
    </w:p>
    <w:p w14:paraId="5A9DF9C4" w14:textId="77777777" w:rsidR="00FF655B" w:rsidRPr="00625565" w:rsidRDefault="00FF655B" w:rsidP="00FF655B">
      <w:pPr>
        <w:numPr>
          <w:ilvl w:val="0"/>
          <w:numId w:val="11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istotnie odmienne od przyjętych w dokumentacji projektowej warunki geologiczne (kategorie gruntu, skał, itp.); </w:t>
      </w:r>
    </w:p>
    <w:p w14:paraId="7983B143" w14:textId="77777777" w:rsidR="00FF655B" w:rsidRPr="00625565" w:rsidRDefault="00FF655B" w:rsidP="00FF655B">
      <w:pPr>
        <w:numPr>
          <w:ilvl w:val="0"/>
          <w:numId w:val="11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istotnie odmienne od przyjętych w dokumentacji projektowej warunki terenowe,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w szczególności istnienie podziemnych urządzeń, instalacji lub obiektów infrastrukturalnych; </w:t>
      </w:r>
    </w:p>
    <w:p w14:paraId="4C34481B" w14:textId="77777777" w:rsidR="00FF655B" w:rsidRPr="00625565" w:rsidRDefault="00FF655B" w:rsidP="00FF655B">
      <w:pPr>
        <w:numPr>
          <w:ilvl w:val="0"/>
          <w:numId w:val="11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niewypały i niewybuchy, zagrożenie tąpnięciami, wybuchem; </w:t>
      </w:r>
    </w:p>
    <w:p w14:paraId="0CBF1BE3" w14:textId="77777777" w:rsidR="00FF655B" w:rsidRPr="00625565" w:rsidRDefault="00FF655B" w:rsidP="00FF655B">
      <w:pPr>
        <w:numPr>
          <w:ilvl w:val="0"/>
          <w:numId w:val="11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wykopaliska archeologiczne nieprzewidywane w dokumentacji projektowej; </w:t>
      </w:r>
    </w:p>
    <w:p w14:paraId="1A9D9268" w14:textId="77777777" w:rsidR="00FF655B" w:rsidRPr="00625565" w:rsidRDefault="00FF655B" w:rsidP="00FF655B">
      <w:pPr>
        <w:numPr>
          <w:ilvl w:val="1"/>
          <w:numId w:val="32"/>
        </w:numPr>
        <w:tabs>
          <w:tab w:val="left" w:pos="1134"/>
        </w:tabs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zmiany będące następstwem okoliczności leżących po stronie Zamawiającego,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w szczególności: </w:t>
      </w:r>
    </w:p>
    <w:p w14:paraId="2A066970" w14:textId="4479E33C" w:rsidR="00FF655B" w:rsidRPr="00625565" w:rsidRDefault="00FF655B" w:rsidP="00FF655B">
      <w:pPr>
        <w:numPr>
          <w:ilvl w:val="0"/>
          <w:numId w:val="10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wstrzymanie realizacji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przez Zamawiającego; </w:t>
      </w:r>
    </w:p>
    <w:p w14:paraId="5307B65E" w14:textId="77777777" w:rsidR="00FF655B" w:rsidRPr="00625565" w:rsidRDefault="00FF655B" w:rsidP="00FF655B">
      <w:pPr>
        <w:numPr>
          <w:ilvl w:val="0"/>
          <w:numId w:val="10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konieczność usunięcia błędów lub wprowadzenia zmian w dokumentacji projektowej; </w:t>
      </w:r>
    </w:p>
    <w:p w14:paraId="69EC1554" w14:textId="77777777" w:rsidR="00FF655B" w:rsidRPr="00625565" w:rsidRDefault="00FF655B" w:rsidP="00FF655B">
      <w:pPr>
        <w:numPr>
          <w:ilvl w:val="0"/>
          <w:numId w:val="10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zmiana dokumentacji projektowej dostarczonej przez Zamawiającego; </w:t>
      </w:r>
    </w:p>
    <w:p w14:paraId="20FB27E9" w14:textId="77777777" w:rsidR="00FF655B" w:rsidRPr="00625565" w:rsidRDefault="00FF655B" w:rsidP="00FF655B">
      <w:pPr>
        <w:numPr>
          <w:ilvl w:val="1"/>
          <w:numId w:val="32"/>
        </w:numPr>
        <w:tabs>
          <w:tab w:val="left" w:pos="1134"/>
        </w:tabs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zmiany będące następstwem działania organów administracji, w szczególności: </w:t>
      </w:r>
    </w:p>
    <w:p w14:paraId="5E36DACD" w14:textId="77777777" w:rsidR="00FF655B" w:rsidRPr="00625565" w:rsidRDefault="00FF655B" w:rsidP="00FF655B">
      <w:pPr>
        <w:numPr>
          <w:ilvl w:val="0"/>
          <w:numId w:val="17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przekroczenie zakreślonych przez prawo terminów wydawania przez organy administracji decyzji, zezwoleń, itp.; </w:t>
      </w:r>
    </w:p>
    <w:p w14:paraId="7974DD69" w14:textId="77777777" w:rsidR="00FF655B" w:rsidRPr="00625565" w:rsidRDefault="00FF655B" w:rsidP="00FF655B">
      <w:pPr>
        <w:numPr>
          <w:ilvl w:val="0"/>
          <w:numId w:val="17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wydanie postanowienia o wstrzymaniu robót budowlanych z przyczyn innych niż zawinione przez Wykonawcę w przypadku, o którym mowa w art. 50 ust. 1 pkt 4 Prawa budowlanego, </w:t>
      </w:r>
    </w:p>
    <w:p w14:paraId="135EF76A" w14:textId="130F3D8E" w:rsidR="00FF655B" w:rsidRPr="00625565" w:rsidRDefault="00FF655B" w:rsidP="00FF655B">
      <w:pPr>
        <w:numPr>
          <w:ilvl w:val="0"/>
          <w:numId w:val="17"/>
        </w:numPr>
        <w:suppressAutoHyphens/>
        <w:autoSpaceDE w:val="0"/>
        <w:ind w:left="1418" w:hanging="284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konieczność uzyskania wyroku sądowego, lub innego orzeczenia sądu lub organu, którego konieczności nie przewidywano przy zawieraniu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y. </w:t>
      </w:r>
    </w:p>
    <w:p w14:paraId="3D465122" w14:textId="3DCE52C9" w:rsidR="00FF655B" w:rsidRPr="00625565" w:rsidRDefault="00FF655B" w:rsidP="00FF655B">
      <w:pPr>
        <w:suppressAutoHyphens/>
        <w:autoSpaceDE w:val="0"/>
        <w:ind w:left="426"/>
        <w:contextualSpacing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 przypadku wystąpienia którejkolwiek z okoliczności wymienionych w pkt 1 lit a-c termin wykonania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może ulec odpowiedniemu przedłużeniu, o czas niezbędny do zakończenia wykonywania jej przedmiotu w sposób należyty, nie dłużej jednak niż o okres trwania tych okoliczności. Każda taka zmiana wprowadzona będzie w trybach i procedurach opisanych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w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ie. </w:t>
      </w:r>
    </w:p>
    <w:p w14:paraId="4DA364F6" w14:textId="77777777" w:rsidR="00FF655B" w:rsidRPr="00625565" w:rsidRDefault="00FF655B" w:rsidP="00FF655B">
      <w:pPr>
        <w:numPr>
          <w:ilvl w:val="0"/>
          <w:numId w:val="39"/>
        </w:numPr>
        <w:suppressAutoHyphens/>
        <w:autoSpaceDE w:val="0"/>
        <w:ind w:left="709" w:hanging="283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lastRenderedPageBreak/>
        <w:t xml:space="preserve">Zmiany technologiczne, w szczególności: </w:t>
      </w:r>
    </w:p>
    <w:p w14:paraId="10650285" w14:textId="5F1746A4" w:rsidR="00FF655B" w:rsidRPr="00625565" w:rsidRDefault="00FF655B" w:rsidP="00FF655B">
      <w:pPr>
        <w:numPr>
          <w:ilvl w:val="0"/>
          <w:numId w:val="40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pojawienie się na rynku części, materiałów lub urządzeń nowszej generacji niż opisane </w:t>
      </w:r>
      <w:r w:rsidRPr="00625565">
        <w:rPr>
          <w:rFonts w:ascii="Calibri" w:hAnsi="Calibri" w:cs="Calibri"/>
          <w:sz w:val="22"/>
          <w:szCs w:val="22"/>
          <w:lang w:eastAsia="zh-CN"/>
        </w:rPr>
        <w:br/>
        <w:t xml:space="preserve">w dokumentacji przetargowej, pozwalających na zmniejszenie kosztów realizacji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lub kosztów eksploatacji wykonanego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y, </w:t>
      </w:r>
    </w:p>
    <w:p w14:paraId="0E1E50EE" w14:textId="186A02F3" w:rsidR="00FF655B" w:rsidRPr="00625565" w:rsidRDefault="00FF655B" w:rsidP="00FF655B">
      <w:pPr>
        <w:numPr>
          <w:ilvl w:val="0"/>
          <w:numId w:val="40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pojawienie się nowszej technologii wykonania robót pozwalającej na zaoszczędzenie czasu realizacji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lub jego kosztów, jak również kosztów eksploatacji wykonanego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y, </w:t>
      </w:r>
    </w:p>
    <w:p w14:paraId="3C137F2C" w14:textId="35FFEB4F" w:rsidR="00FF655B" w:rsidRPr="00625565" w:rsidRDefault="00FF655B" w:rsidP="00FF655B">
      <w:pPr>
        <w:numPr>
          <w:ilvl w:val="0"/>
          <w:numId w:val="40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konieczność zrealizowania zakresu technicznego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przy zastosowaniu innych rozwiązań technicznych/technologicznych niż wskazane w dokumentacji projektowej w sytuacji, gdyby zastosowanie przewidzianych rozwiązań groziło niewykonaniem lub wadliwym wykonaniem robót, </w:t>
      </w:r>
    </w:p>
    <w:p w14:paraId="5302841D" w14:textId="35F31708" w:rsidR="00FF655B" w:rsidRPr="00625565" w:rsidRDefault="00FF655B" w:rsidP="00FF655B">
      <w:pPr>
        <w:numPr>
          <w:ilvl w:val="0"/>
          <w:numId w:val="40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odmienne od przyjętych w dokumentacji projektowej warunki lub istnienie nie zinwentaryzowanych (nie ujętych w dokumentacji) urządzeń, instalacji lub obiektów, skutkujące niemożliwością zrealizowania 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przy dotychczasowych założeniach technologicznych, </w:t>
      </w:r>
    </w:p>
    <w:p w14:paraId="2293312A" w14:textId="77777777" w:rsidR="00FF655B" w:rsidRPr="00625565" w:rsidRDefault="00FF655B" w:rsidP="00FF655B">
      <w:pPr>
        <w:numPr>
          <w:ilvl w:val="0"/>
          <w:numId w:val="40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konieczność zrealizowania robót przy zastosowaniu innych rozwiązań technicznych lub materiałowych ze względu na zmiany obowiązującego prawa. </w:t>
      </w:r>
    </w:p>
    <w:p w14:paraId="03D1EFEE" w14:textId="77777777" w:rsidR="00FF655B" w:rsidRPr="00625565" w:rsidRDefault="00FF655B" w:rsidP="00FF655B">
      <w:pPr>
        <w:numPr>
          <w:ilvl w:val="0"/>
          <w:numId w:val="39"/>
        </w:numPr>
        <w:suppressAutoHyphens/>
        <w:autoSpaceDE w:val="0"/>
        <w:ind w:left="709" w:hanging="283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Pozostałe zmiany: </w:t>
      </w:r>
    </w:p>
    <w:p w14:paraId="27EE1E82" w14:textId="49C765DF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siła wyższa uniemożliwiająca wykonanie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zgodnie z dokumentacją przetargową; </w:t>
      </w:r>
    </w:p>
    <w:p w14:paraId="751518AC" w14:textId="019BFF4C" w:rsidR="00FF655B" w:rsidRPr="00625565" w:rsidRDefault="00FF655B" w:rsidP="00FF655B">
      <w:pPr>
        <w:suppressAutoHyphens/>
        <w:ind w:left="113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W niniejszej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>ie termin "siła wyższa" oznacza zdarzenie zewnętrzne wobec łączącej strony więzi prawnej o:</w:t>
      </w:r>
    </w:p>
    <w:p w14:paraId="45606835" w14:textId="77777777" w:rsidR="00FF655B" w:rsidRPr="00625565" w:rsidRDefault="00FF655B" w:rsidP="00FF655B">
      <w:pPr>
        <w:numPr>
          <w:ilvl w:val="0"/>
          <w:numId w:val="1"/>
        </w:numPr>
        <w:suppressAutoHyphens/>
        <w:ind w:left="1560" w:hanging="426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>charakterze niezależnym od stron,</w:t>
      </w:r>
    </w:p>
    <w:p w14:paraId="1E8A9E7C" w14:textId="589DAD92" w:rsidR="00FF655B" w:rsidRPr="00625565" w:rsidRDefault="00FF655B" w:rsidP="00FF655B">
      <w:pPr>
        <w:numPr>
          <w:ilvl w:val="0"/>
          <w:numId w:val="1"/>
        </w:numPr>
        <w:suppressAutoHyphens/>
        <w:ind w:left="1560" w:hanging="426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którego strony nie mogły przewidzieć przed zawarciem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>y,</w:t>
      </w:r>
    </w:p>
    <w:p w14:paraId="46EEBDBC" w14:textId="77777777" w:rsidR="00FF655B" w:rsidRPr="00625565" w:rsidRDefault="00FF655B" w:rsidP="00FF655B">
      <w:pPr>
        <w:numPr>
          <w:ilvl w:val="0"/>
          <w:numId w:val="1"/>
        </w:numPr>
        <w:suppressAutoHyphens/>
        <w:ind w:left="1418" w:hanging="28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>którego nie można uniknąć ani któremu strony nie mogły zapobiec przy zachowaniu należytej staranności.</w:t>
      </w:r>
    </w:p>
    <w:p w14:paraId="4FF1A219" w14:textId="3418A543" w:rsidR="00FF655B" w:rsidRPr="00625565" w:rsidRDefault="00FF655B" w:rsidP="00FF655B">
      <w:pPr>
        <w:suppressAutoHyphens/>
        <w:ind w:left="113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Siła wyższa może obejmować wyjątkowe wydarzenia i okoliczności, które bezpośrednio oddziałują na możliwość wypełnienia zobowiązań wynikających z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y w rodzaju wyliczonym poniżej bez ograniczania się do nich, jeśli tylko warunki określone w pkt 3) </w:t>
      </w:r>
      <w:r w:rsidRPr="00625565">
        <w:rPr>
          <w:rFonts w:ascii="Calibri" w:hAnsi="Calibri" w:cs="Cambria"/>
          <w:sz w:val="22"/>
          <w:szCs w:val="22"/>
          <w:lang w:eastAsia="zh-CN"/>
        </w:rPr>
        <w:br/>
        <w:t xml:space="preserve">lit. a) </w:t>
      </w:r>
      <w:proofErr w:type="spellStart"/>
      <w:r w:rsidRPr="00625565">
        <w:rPr>
          <w:rFonts w:ascii="Calibri" w:hAnsi="Calibri" w:cs="Cambria"/>
          <w:sz w:val="22"/>
          <w:szCs w:val="22"/>
          <w:lang w:eastAsia="zh-CN"/>
        </w:rPr>
        <w:t>tiret</w:t>
      </w:r>
      <w:proofErr w:type="spellEnd"/>
      <w:r w:rsidRPr="00625565">
        <w:rPr>
          <w:rFonts w:ascii="Calibri" w:hAnsi="Calibri" w:cs="Cambria"/>
          <w:sz w:val="22"/>
          <w:szCs w:val="22"/>
          <w:lang w:eastAsia="zh-CN"/>
        </w:rPr>
        <w:t xml:space="preserve"> 1-3 niniejszego punktu są spełnione:</w:t>
      </w:r>
    </w:p>
    <w:p w14:paraId="03E479E5" w14:textId="77777777" w:rsidR="00FF655B" w:rsidRPr="00625565" w:rsidRDefault="00FF655B" w:rsidP="00FF655B">
      <w:pPr>
        <w:numPr>
          <w:ilvl w:val="0"/>
          <w:numId w:val="2"/>
        </w:numPr>
        <w:suppressAutoHyphens/>
        <w:ind w:left="1418" w:hanging="28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>wojna, działania wojenne, inwazja, działania wrogów zewnętrznych,</w:t>
      </w:r>
    </w:p>
    <w:p w14:paraId="6F24ED60" w14:textId="77777777" w:rsidR="00FF655B" w:rsidRPr="00625565" w:rsidRDefault="00FF655B" w:rsidP="00FF655B">
      <w:pPr>
        <w:numPr>
          <w:ilvl w:val="0"/>
          <w:numId w:val="2"/>
        </w:numPr>
        <w:suppressAutoHyphens/>
        <w:ind w:left="1418" w:hanging="28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>terroryzm, rewolucja, wojna domowa, powstanie, przewrót wojskowy lub cywilny,</w:t>
      </w:r>
    </w:p>
    <w:p w14:paraId="76B37C00" w14:textId="77777777" w:rsidR="00FF655B" w:rsidRPr="00625565" w:rsidRDefault="00FF655B" w:rsidP="00FF655B">
      <w:pPr>
        <w:numPr>
          <w:ilvl w:val="0"/>
          <w:numId w:val="2"/>
        </w:numPr>
        <w:suppressAutoHyphens/>
        <w:ind w:left="1418" w:hanging="28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>bunty, niepokoje, zamieszki, strajki spowodowane przez inne osoby niż personel Wykonawcy, podmioty udostępniające zasoby, podwykonawców,</w:t>
      </w:r>
    </w:p>
    <w:p w14:paraId="5EA8FD37" w14:textId="77777777" w:rsidR="00FF655B" w:rsidRPr="00625565" w:rsidRDefault="00FF655B" w:rsidP="00FF655B">
      <w:pPr>
        <w:numPr>
          <w:ilvl w:val="0"/>
          <w:numId w:val="2"/>
        </w:numPr>
        <w:suppressAutoHyphens/>
        <w:ind w:left="1418" w:hanging="28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>amunicja wojskowa, niewypały, niewybuchy, promieniowanie jonizujące lub skażenie radioaktywne z wyjątkiem tych, które mogą być przypisane użyciu przez Wykonawcę, podwykonawcę lub podmiot udostępniający zasoby,</w:t>
      </w:r>
    </w:p>
    <w:p w14:paraId="14071281" w14:textId="77777777" w:rsidR="00FF655B" w:rsidRPr="00625565" w:rsidRDefault="00FF655B" w:rsidP="00FF655B">
      <w:pPr>
        <w:numPr>
          <w:ilvl w:val="0"/>
          <w:numId w:val="2"/>
        </w:numPr>
        <w:suppressAutoHyphens/>
        <w:ind w:left="1418" w:hanging="284"/>
        <w:jc w:val="both"/>
        <w:rPr>
          <w:rFonts w:ascii="Calibri" w:hAnsi="Calibri" w:cs="Cambria"/>
          <w:sz w:val="22"/>
          <w:szCs w:val="22"/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klęski żywiołowe takie jak </w:t>
      </w:r>
      <w:proofErr w:type="spellStart"/>
      <w:r w:rsidRPr="00625565">
        <w:rPr>
          <w:rFonts w:ascii="Calibri" w:hAnsi="Calibri" w:cs="Cambria"/>
          <w:sz w:val="22"/>
          <w:szCs w:val="22"/>
          <w:lang w:eastAsia="zh-CN"/>
        </w:rPr>
        <w:t>np</w:t>
      </w:r>
      <w:proofErr w:type="spellEnd"/>
      <w:r w:rsidRPr="00625565">
        <w:rPr>
          <w:rFonts w:ascii="Calibri" w:hAnsi="Calibri" w:cs="Cambria"/>
          <w:sz w:val="22"/>
          <w:szCs w:val="22"/>
          <w:lang w:eastAsia="zh-CN"/>
        </w:rPr>
        <w:t>: trzęsienia ziemi, huragany, pożary, tajfuny, niezwykłe mrozy, powodzie, choroby zakaźne.</w:t>
      </w:r>
    </w:p>
    <w:p w14:paraId="6E5DAB70" w14:textId="3088DDDF" w:rsidR="00FF655B" w:rsidRPr="00625565" w:rsidRDefault="00FF655B" w:rsidP="00FF655B">
      <w:pPr>
        <w:suppressAutoHyphens/>
        <w:autoSpaceDE w:val="0"/>
        <w:ind w:left="1134"/>
        <w:jc w:val="both"/>
        <w:rPr>
          <w:rFonts w:ascii="Calibri" w:hAnsi="Calibri"/>
          <w:sz w:val="22"/>
          <w:szCs w:val="22"/>
          <w:lang w:eastAsia="zh-CN"/>
        </w:rPr>
      </w:pPr>
      <w:r w:rsidRPr="00625565">
        <w:rPr>
          <w:rFonts w:ascii="Calibri" w:hAnsi="Calibri"/>
          <w:sz w:val="22"/>
          <w:szCs w:val="22"/>
          <w:lang w:eastAsia="zh-CN"/>
        </w:rPr>
        <w:t xml:space="preserve">Jeżeli w opinii jednej ze Stron zaistniały jakiekolwiek okoliczności siły wyższej mogące mieć wpływ na wywiązywanie się z jej zobowiązań, strona ta powinna niezwłocznie powiadomić na piśmie drugą stronę podając szczegóły dotyczące charakteru, prawdopodobnego okresu trwania i możliwych skutków takich okoliczności. O ile Zamawiający nie poleci inaczej, Wykonawca zobowiązany będzie do wypełniania swoich obowiązków wynikających z </w:t>
      </w:r>
      <w:r w:rsidR="001D2A0C" w:rsidRPr="00625565">
        <w:rPr>
          <w:rFonts w:ascii="Calibri" w:hAnsi="Calibri"/>
          <w:sz w:val="22"/>
          <w:szCs w:val="22"/>
          <w:lang w:eastAsia="zh-CN"/>
        </w:rPr>
        <w:t>Umow</w:t>
      </w:r>
      <w:r w:rsidRPr="00625565">
        <w:rPr>
          <w:rFonts w:ascii="Calibri" w:hAnsi="Calibri"/>
          <w:sz w:val="22"/>
          <w:szCs w:val="22"/>
          <w:lang w:eastAsia="zh-CN"/>
        </w:rPr>
        <w:t>y stosując środki alternatywne po ich uprzedniej akceptacji przez Zamawiającego;</w:t>
      </w:r>
    </w:p>
    <w:p w14:paraId="1A86D9F5" w14:textId="61E0DF4E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wystąpienia zmian powszechnie obowiązujących przepisów prawa wprowadzonych </w:t>
      </w:r>
      <w:r w:rsidRPr="00625565">
        <w:rPr>
          <w:rFonts w:ascii="Calibri" w:hAnsi="Calibri" w:cs="Cambria"/>
          <w:sz w:val="22"/>
          <w:szCs w:val="22"/>
          <w:lang w:eastAsia="zh-CN"/>
        </w:rPr>
        <w:br/>
        <w:t xml:space="preserve">w życie po dacie zawarcia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y, w zakresie mającym wpływ na realizację przedmiotu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>y;</w:t>
      </w:r>
    </w:p>
    <w:p w14:paraId="42643FA1" w14:textId="0AE3AD06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zmiana osób wskazanych przez Wykonawcę, na wniosek Wykonawcy albo Zamawiającego, pod warunkiem, że zaproponowane osoby będą posiadały odpowiednie </w:t>
      </w:r>
      <w:r w:rsidRPr="00625565">
        <w:rPr>
          <w:rFonts w:ascii="Calibri" w:hAnsi="Calibri" w:cs="Cambria"/>
          <w:sz w:val="22"/>
          <w:szCs w:val="22"/>
          <w:lang w:eastAsia="zh-CN"/>
        </w:rPr>
        <w:lastRenderedPageBreak/>
        <w:t xml:space="preserve">uprawnienia do wykonywania przedmiotu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="006F6C18" w:rsidRPr="00625565">
        <w:rPr>
          <w:rFonts w:ascii="Calibri" w:hAnsi="Calibri" w:cs="Cambria"/>
          <w:sz w:val="22"/>
          <w:szCs w:val="22"/>
          <w:lang w:eastAsia="zh-CN"/>
        </w:rPr>
        <w:t xml:space="preserve">y </w:t>
      </w:r>
      <w:r w:rsidRPr="00625565">
        <w:rPr>
          <w:rFonts w:ascii="Calibri" w:hAnsi="Calibri" w:cs="Cambria"/>
          <w:sz w:val="22"/>
          <w:szCs w:val="22"/>
          <w:lang w:eastAsia="zh-CN"/>
        </w:rPr>
        <w:t>oraz Zamawiający wyrazi pisemną zgodę na taką zmianę;</w:t>
      </w:r>
    </w:p>
    <w:p w14:paraId="1AE9E319" w14:textId="2A3169BD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rezygnacja przez Zamawiającego z realizacji części robót. W takim przypadku wynagrodzenie przysługujące Wykonawcy zostanie obniżone, przy czym Zamawiający zapłaci za wszystkie spełnione świadczenia oraz udokumentowane koszty, które Wykonawca poniósł w związku z wynikającymi z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planowanymi świadczeniami, według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y;</w:t>
      </w:r>
    </w:p>
    <w:p w14:paraId="19BA073B" w14:textId="44B24BA8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kolizja z planowanymi lub równolegle prowadzonymi przez inne podmioty inwestycjami (jeżeli taka sytuacja wystąpi). W takim przypadku zmiany w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ie zostaną ograniczone do zmian koniecznych powodujących uniknięcie kolizji lub usunięcia powstałej już kolizji;</w:t>
      </w:r>
    </w:p>
    <w:p w14:paraId="10B43169" w14:textId="070D3743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opóźnienia wynikające z wystąpienia robót zamiennych, o ile wykonywanie tych robót wpływa na termin wykonania przedmiotu niniejszej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y;</w:t>
      </w:r>
    </w:p>
    <w:p w14:paraId="6BD84DDA" w14:textId="28946349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konieczność przedłużenia terminu realizacji 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 xml:space="preserve">przedmiotu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="006F6C18" w:rsidRPr="00625565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w przypadku zaistnienia okoliczności niezależnych od stron, których nie można było przewidzieć w chwili zawierania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y; </w:t>
      </w:r>
    </w:p>
    <w:p w14:paraId="642F93B0" w14:textId="5FB1B96A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 przypadku wystąpienia sytuacji, gdy zachodzi konieczność  wprowadzenia takich zmian wynikająca z uzasadnionych okoliczności, wymagających dokonania zmiany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>y, bez której ta nie mogłaby zostać prawidłowo zrealizowana lub jej wykonanie bez wprowadzonych zmian narażałoby Zamawiającego na szkodę w mieniu lub rażące straty;</w:t>
      </w:r>
    </w:p>
    <w:p w14:paraId="1041AB92" w14:textId="64F0ACE7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powstałe w wyniku rozbieżności lub niejasności w rozumieniu pojęć użytych w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ie, których nie można usunąć w inny sposób a zmiana będzie umożliwiać usunięcie rozbieżności i doprecyzowanie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y w celu jednoznacznej interpretacji jej zapisów przez strony lub kiedy w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ie znajdują się oczywiste błędy pisarskie lub rachunkowe, </w:t>
      </w:r>
      <w:r w:rsidRPr="00625565">
        <w:rPr>
          <w:rFonts w:ascii="Calibri" w:hAnsi="Calibri" w:cs="Cambria"/>
          <w:sz w:val="22"/>
          <w:szCs w:val="22"/>
          <w:lang w:eastAsia="zh-CN"/>
        </w:rPr>
        <w:br/>
        <w:t xml:space="preserve">a także zapisy, których wykonanie jest niemożliwe ze względu na obowiązujące przepisy prawa – w zakresie, który jest niezbędny do wyeliminowania tych błędów; </w:t>
      </w:r>
    </w:p>
    <w:p w14:paraId="425FB158" w14:textId="4D1BD318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zmiana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y w przypadku gdy Wykonawca, któremu Zamawiający udzielił zamówienia, ma zastąpić nowy Wykonawca w wyniku połączenia, podziału, przekształcenia, upadłości, restrukturyzacji lub nabycia dotychczasowego Wykonawcy lub jego przedsiębiorstwa, </w:t>
      </w:r>
      <w:r w:rsidR="007247AE" w:rsidRPr="00625565">
        <w:rPr>
          <w:rFonts w:ascii="Calibri" w:hAnsi="Calibri" w:cs="Cambria"/>
          <w:sz w:val="22"/>
          <w:szCs w:val="22"/>
          <w:lang w:eastAsia="zh-CN"/>
        </w:rPr>
        <w:br/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o ile nowy Wykonawca spełnia warunki udziału w postępowaniu, nie zachodzą wobec niego podstawy wykluczenia oraz nie pociąga to za sobą innych istotnych zmian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>y;</w:t>
      </w:r>
    </w:p>
    <w:p w14:paraId="6C23445F" w14:textId="3F7E19DC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zmiana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>y, niezależnie od wartości zmian, jeżeli nie są one istotne</w:t>
      </w:r>
      <w:r w:rsidRPr="00625565">
        <w:rPr>
          <w:rFonts w:ascii="Calibri" w:hAnsi="Calibri" w:cs="Arial"/>
          <w:sz w:val="22"/>
          <w:szCs w:val="22"/>
          <w:lang w:eastAsia="zh-CN"/>
        </w:rPr>
        <w:t>;</w:t>
      </w:r>
    </w:p>
    <w:p w14:paraId="2002F4B0" w14:textId="60A7BFE2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zmiana sposobu rozliczania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y lub dokonywania płatności na rzecz Wykonawcy na skutek uwarunkowań finansowych po stronie Zamawiającego, a w szczególności wystąpienia trudności w sfinansowaniu </w:t>
      </w:r>
      <w:r w:rsidR="00032A14" w:rsidRPr="00625565">
        <w:rPr>
          <w:rFonts w:ascii="Calibri" w:hAnsi="Calibri" w:cs="Cambria"/>
          <w:sz w:val="22"/>
          <w:szCs w:val="22"/>
          <w:lang w:eastAsia="zh-CN"/>
        </w:rPr>
        <w:t xml:space="preserve">przedmiotu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="00032A14" w:rsidRPr="00625565">
        <w:rPr>
          <w:rFonts w:ascii="Calibri" w:hAnsi="Calibri" w:cs="Cambria"/>
          <w:sz w:val="22"/>
          <w:szCs w:val="22"/>
          <w:lang w:eastAsia="zh-CN"/>
        </w:rPr>
        <w:t>y</w:t>
      </w:r>
      <w:r w:rsidRPr="00625565">
        <w:rPr>
          <w:rFonts w:ascii="Calibri" w:hAnsi="Calibri" w:cs="Cambria"/>
          <w:sz w:val="22"/>
          <w:szCs w:val="22"/>
          <w:lang w:eastAsia="zh-CN"/>
        </w:rPr>
        <w:t>, bądź też zmiany obowiązujących przepisów prawa;</w:t>
      </w:r>
    </w:p>
    <w:p w14:paraId="2C71C74D" w14:textId="77777777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>zmiana zasad dokonywania odbiorów przedmiotu zamówienia, jeśli nie zmniejszy to zasad bezpieczeństwa i nie spowoduje zwiększenia kosztów dokonywania odbiorów, które obciążałyby Zamawiającego;</w:t>
      </w:r>
    </w:p>
    <w:p w14:paraId="23F793C4" w14:textId="084B34DE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mbria"/>
          <w:sz w:val="22"/>
          <w:szCs w:val="22"/>
          <w:lang w:eastAsia="zh-CN"/>
        </w:rPr>
        <w:t xml:space="preserve">zmiana treści dokumentów przedstawionych wzajemnie przez strony w trakcie realizacji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y lub sposobu informowania o realizacji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 xml:space="preserve">y. Zmiana ta nie może spowodować braku informacji niezbędnych Zamawiającemu do prawidłowej realizacji </w:t>
      </w:r>
      <w:r w:rsidR="001D2A0C" w:rsidRPr="00625565">
        <w:rPr>
          <w:rFonts w:ascii="Calibri" w:hAnsi="Calibri" w:cs="Cambria"/>
          <w:sz w:val="22"/>
          <w:szCs w:val="22"/>
          <w:lang w:eastAsia="zh-CN"/>
        </w:rPr>
        <w:t>Umow</w:t>
      </w:r>
      <w:r w:rsidRPr="00625565">
        <w:rPr>
          <w:rFonts w:ascii="Calibri" w:hAnsi="Calibri" w:cs="Cambria"/>
          <w:sz w:val="22"/>
          <w:szCs w:val="22"/>
          <w:lang w:eastAsia="zh-CN"/>
        </w:rPr>
        <w:t>y;</w:t>
      </w:r>
    </w:p>
    <w:p w14:paraId="6BEC81EB" w14:textId="71C70AB4" w:rsidR="00FF655B" w:rsidRPr="00625565" w:rsidRDefault="00FF655B" w:rsidP="00FF655B">
      <w:pPr>
        <w:numPr>
          <w:ilvl w:val="0"/>
          <w:numId w:val="41"/>
        </w:numPr>
        <w:suppressAutoHyphens/>
        <w:autoSpaceDE w:val="0"/>
        <w:ind w:left="1134" w:hanging="425"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zmian wynikających z pozostałych zapisów </w:t>
      </w:r>
      <w:r w:rsidR="001D2A0C" w:rsidRPr="00625565">
        <w:rPr>
          <w:rFonts w:ascii="Calibri" w:hAnsi="Calibri" w:cs="Calibri"/>
          <w:sz w:val="22"/>
          <w:szCs w:val="22"/>
          <w:lang w:eastAsia="zh-CN"/>
        </w:rPr>
        <w:t>Umow</w:t>
      </w:r>
      <w:r w:rsidRPr="00625565">
        <w:rPr>
          <w:rFonts w:ascii="Calibri" w:hAnsi="Calibri" w:cs="Calibri"/>
          <w:sz w:val="22"/>
          <w:szCs w:val="22"/>
          <w:lang w:eastAsia="zh-CN"/>
        </w:rPr>
        <w:t xml:space="preserve">y tj. innych niż określone w §13 lub zmian dopuszczalnych przepisami Regulaminu udzielania zamówień przez </w:t>
      </w:r>
      <w:r w:rsidRPr="00625565">
        <w:rPr>
          <w:rFonts w:ascii="Calibri" w:hAnsi="Calibri" w:cs="Calibri"/>
          <w:bCs/>
          <w:sz w:val="22"/>
          <w:szCs w:val="22"/>
          <w:lang w:eastAsia="zh-CN"/>
        </w:rPr>
        <w:t>Wałbrzyski</w:t>
      </w:r>
      <w:r w:rsidR="00625565" w:rsidRPr="00625565">
        <w:rPr>
          <w:rFonts w:ascii="Calibri" w:hAnsi="Calibri" w:cs="Calibri"/>
          <w:bCs/>
          <w:sz w:val="22"/>
          <w:szCs w:val="22"/>
          <w:lang w:eastAsia="zh-CN"/>
        </w:rPr>
        <w:t xml:space="preserve">e Przedsiębiorstwo </w:t>
      </w:r>
      <w:r w:rsidRPr="00625565">
        <w:rPr>
          <w:rFonts w:ascii="Calibri" w:hAnsi="Calibri" w:cs="Calibri"/>
          <w:bCs/>
          <w:sz w:val="22"/>
          <w:szCs w:val="22"/>
          <w:lang w:eastAsia="zh-CN"/>
        </w:rPr>
        <w:t>Wodociągów i Kanalizacji</w:t>
      </w:r>
      <w:r w:rsidR="007247AE" w:rsidRPr="00625565">
        <w:rPr>
          <w:rFonts w:ascii="Calibri" w:hAnsi="Calibri" w:cs="Calibri"/>
          <w:bCs/>
          <w:sz w:val="22"/>
          <w:szCs w:val="22"/>
          <w:lang w:eastAsia="zh-CN"/>
        </w:rPr>
        <w:t>.</w:t>
      </w:r>
    </w:p>
    <w:p w14:paraId="6B410BA8" w14:textId="77777777" w:rsidR="00FF655B" w:rsidRPr="00625565" w:rsidRDefault="00FF655B" w:rsidP="00FF655B">
      <w:pPr>
        <w:numPr>
          <w:ilvl w:val="6"/>
          <w:numId w:val="14"/>
        </w:numPr>
        <w:suppressAutoHyphens/>
        <w:autoSpaceDE w:val="0"/>
        <w:ind w:left="426" w:hanging="426"/>
        <w:contextualSpacing/>
        <w:jc w:val="both"/>
        <w:rPr>
          <w:lang w:eastAsia="zh-CN"/>
        </w:rPr>
      </w:pPr>
      <w:r w:rsidRPr="00625565">
        <w:rPr>
          <w:rFonts w:ascii="Calibri" w:hAnsi="Calibri" w:cs="Calibri"/>
          <w:sz w:val="22"/>
          <w:szCs w:val="22"/>
          <w:lang w:eastAsia="zh-CN"/>
        </w:rPr>
        <w:t xml:space="preserve">Wszystkie powyższe postanowienia określone w niniejszym paragrafie stanowią katalog zmian, na które Zamawiający może wyrazić zgodę, nie stanowią jednocześnie zobowiązania do wyrażenia takiej zgody.  </w:t>
      </w:r>
    </w:p>
    <w:p w14:paraId="39690C77" w14:textId="237A387D" w:rsidR="00FF655B" w:rsidRPr="00717FD1" w:rsidRDefault="00FF655B" w:rsidP="00FF655B">
      <w:pPr>
        <w:numPr>
          <w:ilvl w:val="6"/>
          <w:numId w:val="14"/>
        </w:numPr>
        <w:suppressAutoHyphens/>
        <w:autoSpaceDE w:val="0"/>
        <w:ind w:left="426" w:hanging="426"/>
        <w:contextualSpacing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Nie stanowi zmiany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y w rozumieniu ust. 1 w szczególności: </w:t>
      </w:r>
    </w:p>
    <w:p w14:paraId="0E100262" w14:textId="22D5C7CA" w:rsidR="00FF655B" w:rsidRPr="00717FD1" w:rsidRDefault="00FF655B" w:rsidP="00FF655B">
      <w:pPr>
        <w:numPr>
          <w:ilvl w:val="0"/>
          <w:numId w:val="6"/>
        </w:numPr>
        <w:suppressAutoHyphens/>
        <w:autoSpaceDE w:val="0"/>
        <w:ind w:hanging="294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zmiana danych związanych z obsługą administracyjno-organizacyjną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y (np. zmiana </w:t>
      </w:r>
      <w:r w:rsidR="007247AE" w:rsidRPr="00717FD1">
        <w:rPr>
          <w:rFonts w:ascii="Calibri" w:hAnsi="Calibri" w:cs="Calibri"/>
          <w:sz w:val="22"/>
          <w:szCs w:val="22"/>
          <w:lang w:eastAsia="zh-CN"/>
        </w:rPr>
        <w:br/>
      </w:r>
      <w:r w:rsidRPr="00717FD1">
        <w:rPr>
          <w:rFonts w:ascii="Calibri" w:hAnsi="Calibri" w:cs="Calibri"/>
          <w:sz w:val="22"/>
          <w:szCs w:val="22"/>
          <w:lang w:eastAsia="zh-CN"/>
        </w:rPr>
        <w:t>nr rachunku bankowego),</w:t>
      </w:r>
    </w:p>
    <w:p w14:paraId="17381237" w14:textId="7E5E4295" w:rsidR="00FF655B" w:rsidRPr="00717FD1" w:rsidRDefault="00FF655B" w:rsidP="00FF655B">
      <w:pPr>
        <w:numPr>
          <w:ilvl w:val="0"/>
          <w:numId w:val="6"/>
        </w:numPr>
        <w:tabs>
          <w:tab w:val="clear" w:pos="720"/>
          <w:tab w:val="num" w:pos="0"/>
        </w:tabs>
        <w:suppressAutoHyphens/>
        <w:autoSpaceDE w:val="0"/>
        <w:ind w:left="709" w:hanging="284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zmiany danych teleadresowych, zmiany osób wskazanych do wykonywania zakresu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lub kontaktów między Stronami.</w:t>
      </w:r>
    </w:p>
    <w:p w14:paraId="5D1F8CB0" w14:textId="012D42CC" w:rsidR="00FF655B" w:rsidRPr="00717FD1" w:rsidRDefault="00FF655B" w:rsidP="00FF655B">
      <w:pPr>
        <w:numPr>
          <w:ilvl w:val="6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lastRenderedPageBreak/>
        <w:t xml:space="preserve">Nie stanowi podstawy do zmiany wynagrodzenia Wykonawcy zmiana czynników cenotwórczych dla materiałów, urządzeń, energii i paliw, użytych do realizacji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y. </w:t>
      </w:r>
    </w:p>
    <w:p w14:paraId="1E652B6F" w14:textId="395E6BD8" w:rsidR="00FF655B" w:rsidRPr="00717FD1" w:rsidRDefault="00FF655B" w:rsidP="00FF655B">
      <w:pPr>
        <w:numPr>
          <w:ilvl w:val="6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 przypadku konieczności wprowadzenia zmian w terminie realizacji </w:t>
      </w:r>
      <w:r w:rsidR="00032A14" w:rsidRPr="00717FD1">
        <w:rPr>
          <w:rFonts w:ascii="Calibri" w:hAnsi="Calibri" w:cs="Calibri"/>
          <w:sz w:val="22"/>
          <w:szCs w:val="22"/>
          <w:lang w:eastAsia="zh-CN"/>
        </w:rPr>
        <w:t xml:space="preserve">przedmiotu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="00032A14" w:rsidRPr="00717FD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717FD1">
        <w:rPr>
          <w:rFonts w:ascii="Calibri" w:hAnsi="Calibri" w:cs="Calibri"/>
          <w:sz w:val="22"/>
          <w:szCs w:val="22"/>
          <w:lang w:eastAsia="zh-CN"/>
        </w:rPr>
        <w:t>nowy termin zostanie wydłużony o czas niezawinionego przez Wykonawcę przestoju</w:t>
      </w:r>
      <w:r w:rsidR="00D81F6D" w:rsidRPr="00717FD1">
        <w:rPr>
          <w:rFonts w:ascii="Calibri" w:hAnsi="Calibri" w:cs="Calibri"/>
          <w:sz w:val="22"/>
          <w:szCs w:val="22"/>
          <w:lang w:eastAsia="zh-CN"/>
        </w:rPr>
        <w:t>/ opóźnienia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. Warunkiem wydłużenia terminu realizacji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będzie wystąpienie przez Wykonawcę z</w:t>
      </w:r>
      <w:r w:rsidR="00D81F6D" w:rsidRPr="00717FD1">
        <w:rPr>
          <w:rFonts w:ascii="Calibri" w:hAnsi="Calibri" w:cs="Calibri"/>
          <w:sz w:val="22"/>
          <w:szCs w:val="22"/>
          <w:lang w:eastAsia="zh-CN"/>
        </w:rPr>
        <w:t> 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pisemnym wnioskiem o przedłużenie terminu realizacji </w:t>
      </w:r>
      <w:r w:rsidR="00032A14" w:rsidRPr="00717FD1">
        <w:rPr>
          <w:rFonts w:ascii="Calibri" w:hAnsi="Calibri" w:cs="Calibri"/>
          <w:sz w:val="22"/>
          <w:szCs w:val="22"/>
          <w:lang w:eastAsia="zh-CN"/>
        </w:rPr>
        <w:t xml:space="preserve">przedmiotu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="00032A14" w:rsidRPr="00717FD1">
        <w:rPr>
          <w:rFonts w:ascii="Calibri" w:hAnsi="Calibri" w:cs="Calibri"/>
          <w:sz w:val="22"/>
          <w:szCs w:val="22"/>
          <w:lang w:eastAsia="zh-CN"/>
        </w:rPr>
        <w:t xml:space="preserve">y </w:t>
      </w:r>
      <w:r w:rsidRPr="00717FD1">
        <w:rPr>
          <w:rFonts w:ascii="Calibri" w:hAnsi="Calibri" w:cs="Calibri"/>
          <w:sz w:val="22"/>
          <w:szCs w:val="22"/>
          <w:lang w:eastAsia="zh-CN"/>
        </w:rPr>
        <w:t>wraz ze wskazaniem</w:t>
      </w:r>
      <w:r w:rsidR="00D81F6D" w:rsidRPr="00717FD1">
        <w:rPr>
          <w:rFonts w:ascii="Calibri" w:hAnsi="Calibri" w:cs="Calibri"/>
          <w:sz w:val="22"/>
          <w:szCs w:val="22"/>
          <w:lang w:eastAsia="zh-CN"/>
        </w:rPr>
        <w:t> </w:t>
      </w:r>
      <w:r w:rsidRPr="00717FD1">
        <w:rPr>
          <w:rFonts w:ascii="Calibri" w:hAnsi="Calibri" w:cs="Calibri"/>
          <w:sz w:val="22"/>
          <w:szCs w:val="22"/>
          <w:lang w:eastAsia="zh-CN"/>
        </w:rPr>
        <w:t>przyczyn uzasadniających jego przedłużenie. W takim przypadku Zamawiający pisemnie potwierdzi fakt okresu przestoju</w:t>
      </w:r>
      <w:r w:rsidR="00D81F6D" w:rsidRPr="00717FD1">
        <w:rPr>
          <w:rFonts w:ascii="Calibri" w:hAnsi="Calibri" w:cs="Calibri"/>
          <w:sz w:val="22"/>
          <w:szCs w:val="22"/>
          <w:lang w:eastAsia="zh-CN"/>
        </w:rPr>
        <w:t>/ opóźnienia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, co stanowić będzie podstawę do spisania stosownego aneksu przedłużającego termin realizacji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y. </w:t>
      </w:r>
    </w:p>
    <w:p w14:paraId="2A3FFF97" w14:textId="71DE4F65" w:rsidR="00FF655B" w:rsidRPr="00717FD1" w:rsidRDefault="00FF655B" w:rsidP="00FF655B">
      <w:pPr>
        <w:numPr>
          <w:ilvl w:val="6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Wykonawca przed przystąpienie do wprowadzenia jakichkolwiek zmian musi uzyskać bezwarunkową </w:t>
      </w:r>
      <w:r w:rsidR="00D81F6D" w:rsidRPr="00717FD1">
        <w:rPr>
          <w:rFonts w:ascii="Calibri" w:hAnsi="Calibri" w:cs="Calibri"/>
          <w:sz w:val="22"/>
          <w:szCs w:val="22"/>
          <w:lang w:eastAsia="zh-CN"/>
        </w:rPr>
        <w:t xml:space="preserve">uprzednią </w:t>
      </w:r>
      <w:r w:rsidRPr="00717FD1">
        <w:rPr>
          <w:rFonts w:ascii="Calibri" w:hAnsi="Calibri" w:cs="Calibri"/>
          <w:sz w:val="22"/>
          <w:szCs w:val="22"/>
          <w:lang w:eastAsia="zh-CN"/>
        </w:rPr>
        <w:t>pisemną zgodę Zamawiającego.</w:t>
      </w:r>
    </w:p>
    <w:p w14:paraId="743D1B85" w14:textId="6DCBC6BE" w:rsidR="00FF655B" w:rsidRPr="00717FD1" w:rsidRDefault="00FF655B" w:rsidP="00FF655B">
      <w:pPr>
        <w:numPr>
          <w:ilvl w:val="6"/>
          <w:numId w:val="14"/>
        </w:numPr>
        <w:suppressAutoHyphens/>
        <w:autoSpaceDE w:val="0"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Określa się następujący tryb dokonywania zmian postanowień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y:</w:t>
      </w:r>
    </w:p>
    <w:p w14:paraId="6755AB16" w14:textId="77777777" w:rsidR="00FF655B" w:rsidRPr="00717FD1" w:rsidRDefault="00FF655B" w:rsidP="00FF655B">
      <w:pPr>
        <w:numPr>
          <w:ilvl w:val="0"/>
          <w:numId w:val="8"/>
        </w:numPr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>Zamawiający: wnioskuje do Wykonawcy w sprawie możliwości dokonania wskazanej zmiany.</w:t>
      </w:r>
    </w:p>
    <w:p w14:paraId="5C9148E0" w14:textId="77777777" w:rsidR="00FF655B" w:rsidRPr="00717FD1" w:rsidRDefault="00FF655B" w:rsidP="00FF655B">
      <w:pPr>
        <w:numPr>
          <w:ilvl w:val="0"/>
          <w:numId w:val="8"/>
        </w:numPr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>Wykonawca: wnioskuje do Zamawiającego w sprawie możliwości dokonania wskazanej</w:t>
      </w:r>
    </w:p>
    <w:p w14:paraId="4CA5AA11" w14:textId="77777777" w:rsidR="00FF655B" w:rsidRPr="00717FD1" w:rsidRDefault="00FF655B" w:rsidP="00FF655B">
      <w:pPr>
        <w:suppressAutoHyphens/>
        <w:ind w:left="426" w:firstLine="282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>zmiany.</w:t>
      </w:r>
    </w:p>
    <w:p w14:paraId="0A7A2F36" w14:textId="3D9458B1" w:rsidR="00FF655B" w:rsidRPr="00717FD1" w:rsidRDefault="00FF655B" w:rsidP="00FF655B">
      <w:pPr>
        <w:numPr>
          <w:ilvl w:val="6"/>
          <w:numId w:val="14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Przyczyny dokonania zmian postanowień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y oraz uzasadnienie takich zmian należy opisać w stosownych dokumentach - notatka służbowa, pismo Wykonawcy, protokół konieczności, itp. </w:t>
      </w:r>
    </w:p>
    <w:p w14:paraId="0C71E6B7" w14:textId="77777777" w:rsidR="00FF655B" w:rsidRPr="00717FD1" w:rsidRDefault="00FF655B" w:rsidP="00FF655B">
      <w:pPr>
        <w:suppressAutoHyphens/>
        <w:rPr>
          <w:rFonts w:ascii="Calibri" w:hAnsi="Calibri" w:cs="Calibri"/>
          <w:sz w:val="22"/>
          <w:szCs w:val="22"/>
          <w:lang w:eastAsia="zh-CN"/>
        </w:rPr>
      </w:pPr>
    </w:p>
    <w:p w14:paraId="08ACA186" w14:textId="77777777" w:rsidR="00FF655B" w:rsidRPr="00717FD1" w:rsidRDefault="00FF655B" w:rsidP="00FF655B">
      <w:pPr>
        <w:suppressAutoHyphens/>
        <w:jc w:val="center"/>
        <w:rPr>
          <w:b/>
          <w:bCs/>
          <w:lang w:eastAsia="zh-CN"/>
        </w:rPr>
      </w:pPr>
      <w:r w:rsidRPr="00717FD1">
        <w:rPr>
          <w:rFonts w:ascii="Calibri" w:hAnsi="Calibri" w:cs="Calibri"/>
          <w:b/>
          <w:bCs/>
          <w:sz w:val="22"/>
          <w:szCs w:val="22"/>
          <w:lang w:eastAsia="zh-CN"/>
        </w:rPr>
        <w:t>§14</w:t>
      </w:r>
    </w:p>
    <w:p w14:paraId="61BD3724" w14:textId="35F8324A" w:rsidR="00FF655B" w:rsidRPr="00717FD1" w:rsidRDefault="00FF655B" w:rsidP="00FF655B">
      <w:pPr>
        <w:numPr>
          <w:ilvl w:val="0"/>
          <w:numId w:val="42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Zamawiający może odstąpić od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>y</w:t>
      </w:r>
      <w:r w:rsidR="00E76FC2"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 w przypadkach wskazanych w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="00E76FC2"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ie, w tym zwłaszcza 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 jeżeli Wykonawca naruszy w sposób istotny postanowienia niniejszej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>y.</w:t>
      </w:r>
    </w:p>
    <w:p w14:paraId="32F95963" w14:textId="0DAE05AC" w:rsidR="00FF655B" w:rsidRPr="00717FD1" w:rsidRDefault="00FF655B" w:rsidP="00FF655B">
      <w:pPr>
        <w:numPr>
          <w:ilvl w:val="0"/>
          <w:numId w:val="42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Do istotnych naruszeń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y, zalicza się w szczególności następujące przypadki: </w:t>
      </w:r>
    </w:p>
    <w:p w14:paraId="22E707BA" w14:textId="681C4138" w:rsidR="00FF655B" w:rsidRPr="00717FD1" w:rsidRDefault="00FF655B" w:rsidP="00FF655B">
      <w:pPr>
        <w:numPr>
          <w:ilvl w:val="0"/>
          <w:numId w:val="4"/>
        </w:numPr>
        <w:tabs>
          <w:tab w:val="num" w:pos="0"/>
        </w:tabs>
        <w:suppressAutoHyphens/>
        <w:ind w:left="993" w:hanging="425"/>
        <w:jc w:val="both"/>
        <w:rPr>
          <w:lang w:eastAsia="zh-CN"/>
        </w:rPr>
      </w:pP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Wykonawca opóźnia się przystąpieniem do realizacji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>y powyżej 14 dni w stosunku do terminów, o których mowa w harmonogramie rzeczowo- finansowo-terminowym,</w:t>
      </w:r>
    </w:p>
    <w:p w14:paraId="14203F78" w14:textId="77777777" w:rsidR="00FF655B" w:rsidRPr="00717FD1" w:rsidRDefault="00FF655B" w:rsidP="00FF655B">
      <w:pPr>
        <w:numPr>
          <w:ilvl w:val="0"/>
          <w:numId w:val="4"/>
        </w:numPr>
        <w:tabs>
          <w:tab w:val="num" w:pos="0"/>
        </w:tabs>
        <w:suppressAutoHyphens/>
        <w:ind w:left="993" w:hanging="425"/>
        <w:jc w:val="both"/>
        <w:rPr>
          <w:lang w:eastAsia="zh-CN"/>
        </w:rPr>
      </w:pPr>
      <w:r w:rsidRPr="00717FD1">
        <w:rPr>
          <w:rFonts w:ascii="Calibri" w:hAnsi="Calibri" w:cs="Calibri"/>
          <w:bCs/>
          <w:sz w:val="22"/>
          <w:szCs w:val="22"/>
          <w:lang w:eastAsia="zh-CN"/>
        </w:rPr>
        <w:t>Wykonawca bez zgody Zamawiającego wstrzymuje roboty na okres dłuższy niż 14 dni bez uzasadnienia,</w:t>
      </w:r>
    </w:p>
    <w:p w14:paraId="342F8A5A" w14:textId="765C1F19" w:rsidR="00FF655B" w:rsidRPr="00717FD1" w:rsidRDefault="00FF655B" w:rsidP="00FF655B">
      <w:pPr>
        <w:numPr>
          <w:ilvl w:val="0"/>
          <w:numId w:val="4"/>
        </w:numPr>
        <w:tabs>
          <w:tab w:val="num" w:pos="0"/>
        </w:tabs>
        <w:suppressAutoHyphens/>
        <w:ind w:left="993" w:hanging="425"/>
        <w:jc w:val="both"/>
        <w:rPr>
          <w:lang w:eastAsia="zh-CN"/>
        </w:rPr>
      </w:pP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Wykonawca wykonuje przedmiot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>y niezgodnie z posiadaną dokumentacją</w:t>
      </w:r>
      <w:r w:rsidR="00D81F6D" w:rsidRPr="00717FD1">
        <w:rPr>
          <w:rFonts w:ascii="Calibri" w:hAnsi="Calibri" w:cs="Calibri"/>
          <w:bCs/>
          <w:sz w:val="22"/>
          <w:szCs w:val="22"/>
          <w:lang w:eastAsia="zh-CN"/>
        </w:rPr>
        <w:t>/ przepisami prawa ogólnie obowiązującego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 </w:t>
      </w:r>
      <w:r w:rsidR="00D81F6D"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lub niezgodnie z 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 zasadami sztuki budowlanej,</w:t>
      </w:r>
    </w:p>
    <w:p w14:paraId="1EDB7B89" w14:textId="332B403D" w:rsidR="00FF655B" w:rsidRPr="00717FD1" w:rsidRDefault="00FF655B" w:rsidP="00FF655B">
      <w:pPr>
        <w:numPr>
          <w:ilvl w:val="0"/>
          <w:numId w:val="4"/>
        </w:numPr>
        <w:tabs>
          <w:tab w:val="num" w:pos="0"/>
        </w:tabs>
        <w:suppressAutoHyphens/>
        <w:ind w:left="993" w:hanging="425"/>
        <w:jc w:val="both"/>
        <w:rPr>
          <w:lang w:eastAsia="zh-CN"/>
        </w:rPr>
      </w:pP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rażąco narusza postanowienia niniejszej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>y.</w:t>
      </w:r>
    </w:p>
    <w:p w14:paraId="651EEC44" w14:textId="0DA91D91" w:rsidR="00FF655B" w:rsidRPr="00717FD1" w:rsidRDefault="00FF655B" w:rsidP="00FF655B">
      <w:pPr>
        <w:numPr>
          <w:ilvl w:val="0"/>
          <w:numId w:val="42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Wykonawcy przysługuje prawo odstąpienia od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y w szczególności, jeżeli Zamawiający zawiadomi Wykonawcę, iż wobec zaistnienia uprzednio nieprzewidzianych okoliczności nie będzie mógł spełnić swoich zobowiązań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nych wobec Wykonawcy.</w:t>
      </w:r>
    </w:p>
    <w:p w14:paraId="6E5AE110" w14:textId="2BE008E9" w:rsidR="00FF655B" w:rsidRPr="00717FD1" w:rsidRDefault="00FF655B" w:rsidP="00FF655B">
      <w:pPr>
        <w:numPr>
          <w:ilvl w:val="0"/>
          <w:numId w:val="42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Odstąpienie od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powinno nastąpić w formie pisemnej w terminie do 30 dni od daty powzięcia wiadomości o okolicznościach i musi zawierać uzasadnienie.</w:t>
      </w:r>
    </w:p>
    <w:p w14:paraId="2F792663" w14:textId="4CC2A630" w:rsidR="00FF655B" w:rsidRPr="00717FD1" w:rsidRDefault="00FF655B" w:rsidP="00FF655B">
      <w:pPr>
        <w:numPr>
          <w:ilvl w:val="0"/>
          <w:numId w:val="42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 przypadku odstąpienia od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Wykonawcę oraz Zamawiającego obciążają następujące obowiązki, w  szczególności:</w:t>
      </w:r>
    </w:p>
    <w:p w14:paraId="55C27C4E" w14:textId="626E6D95" w:rsidR="00FF655B" w:rsidRPr="00717FD1" w:rsidRDefault="00FF655B" w:rsidP="00FF655B">
      <w:pPr>
        <w:numPr>
          <w:ilvl w:val="0"/>
          <w:numId w:val="25"/>
        </w:numPr>
        <w:tabs>
          <w:tab w:val="left" w:pos="851"/>
        </w:tabs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Wykonawca zabezpieczy przerwane roboty w zakresie obustronnie uzgodnionym na koszt Strony, z której to winy nastąpiło odstąpienie od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lub przerwanie robót,</w:t>
      </w:r>
    </w:p>
    <w:p w14:paraId="21279C19" w14:textId="51E528FD" w:rsidR="00FF655B" w:rsidRPr="00717FD1" w:rsidRDefault="00FF655B" w:rsidP="00FF655B">
      <w:pPr>
        <w:numPr>
          <w:ilvl w:val="0"/>
          <w:numId w:val="25"/>
        </w:numPr>
        <w:tabs>
          <w:tab w:val="left" w:pos="851"/>
        </w:tabs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Wykonawca sporządzi wykaz tych materiałów, konstrukcji lub urządzeń, które  nie mogą być wykorzystane przez Wykonawcę do realizacji innych robót nie objętych niniejszą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ą, jeżeli odstąpienie od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nastąpiło z przyczyn niezależnych od niego,</w:t>
      </w:r>
    </w:p>
    <w:p w14:paraId="079C23CE" w14:textId="5F6258EF" w:rsidR="00FF655B" w:rsidRPr="00717FD1" w:rsidRDefault="00FF655B" w:rsidP="00FF655B">
      <w:pPr>
        <w:numPr>
          <w:ilvl w:val="0"/>
          <w:numId w:val="25"/>
        </w:numPr>
        <w:tabs>
          <w:tab w:val="left" w:pos="851"/>
        </w:tabs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Wykonawca zgłosi do dokonania przez Zamawiającego odbioru robót przerwanych oraz robót zabezpieczających, jeżeli odstąpienie od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y, nastąpiło z przyczyn, za które Wykonawca nie odpowiada,</w:t>
      </w:r>
    </w:p>
    <w:p w14:paraId="0C165C92" w14:textId="77777777" w:rsidR="00FF655B" w:rsidRPr="00717FD1" w:rsidRDefault="00FF655B" w:rsidP="00FF655B">
      <w:pPr>
        <w:numPr>
          <w:ilvl w:val="0"/>
          <w:numId w:val="25"/>
        </w:numPr>
        <w:tabs>
          <w:tab w:val="left" w:pos="851"/>
        </w:tabs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>w terminie 14 dni od daty zgłoszenia, o którym mowa w ust. 6 pkt 3) Wykonawca przy udziale przedstawiciela Zamawiającego sporządzi szczegółowy protokół inwentaryzacji robót w toku wraz z kosztorysem powykonawczym według stanu na dzień odstąpienia; protokół inwentaryzacji robót w toku stanowić będzie podstawę do wystawienia faktury VAT przez Wykonawcę,</w:t>
      </w:r>
    </w:p>
    <w:p w14:paraId="50EA127F" w14:textId="69D73DFD" w:rsidR="00FF655B" w:rsidRPr="00717FD1" w:rsidRDefault="00FF655B" w:rsidP="00FF655B">
      <w:pPr>
        <w:numPr>
          <w:ilvl w:val="0"/>
          <w:numId w:val="25"/>
        </w:numPr>
        <w:tabs>
          <w:tab w:val="left" w:pos="851"/>
        </w:tabs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>Wykonawca niezwłocznie, nie później jednak niż w terminie 14 dni, usunie z terenu budowy</w:t>
      </w:r>
      <w:r w:rsidR="008B71CD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 xml:space="preserve"> </w:t>
      </w:r>
      <w:r w:rsidRPr="00717FD1">
        <w:rPr>
          <w:rFonts w:ascii="Calibri" w:hAnsi="Calibri" w:cs="Calibri"/>
          <w:sz w:val="22"/>
          <w:szCs w:val="22"/>
          <w:lang w:eastAsia="zh-CN"/>
        </w:rPr>
        <w:t>urządzenia zaplecza przez niego dostarczone.</w:t>
      </w:r>
    </w:p>
    <w:p w14:paraId="3ED47A96" w14:textId="5AFABFA9" w:rsidR="00FF655B" w:rsidRPr="00717FD1" w:rsidRDefault="00FF655B" w:rsidP="00FF655B">
      <w:pPr>
        <w:numPr>
          <w:ilvl w:val="0"/>
          <w:numId w:val="42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lastRenderedPageBreak/>
        <w:t xml:space="preserve">Zamawiający w razie odstąpienia od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z przyczyn, za które Wykonawca nie odpowiada, obowiązany jest do:</w:t>
      </w:r>
    </w:p>
    <w:p w14:paraId="786FAE45" w14:textId="77777777" w:rsidR="00FF655B" w:rsidRPr="00717FD1" w:rsidRDefault="00FF655B" w:rsidP="00FF655B">
      <w:pPr>
        <w:numPr>
          <w:ilvl w:val="0"/>
          <w:numId w:val="13"/>
        </w:numPr>
        <w:tabs>
          <w:tab w:val="num" w:pos="709"/>
        </w:tabs>
        <w:suppressAutoHyphens/>
        <w:ind w:left="709" w:hanging="283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>dokonania odbioru robót przerwanych oraz do zapłaty wynagrodzenia za roboty, które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 </w:t>
      </w:r>
      <w:r w:rsidRPr="00717FD1">
        <w:rPr>
          <w:rFonts w:ascii="Calibri" w:hAnsi="Calibri" w:cs="Calibri"/>
          <w:sz w:val="22"/>
          <w:szCs w:val="22"/>
          <w:lang w:eastAsia="zh-CN"/>
        </w:rPr>
        <w:t>zostały wykonane do dnia odstąpienia,</w:t>
      </w:r>
    </w:p>
    <w:p w14:paraId="6F7D8ED7" w14:textId="559D3BBA" w:rsidR="00FF655B" w:rsidRPr="00717FD1" w:rsidRDefault="00FF655B" w:rsidP="00FF655B">
      <w:pPr>
        <w:numPr>
          <w:ilvl w:val="0"/>
          <w:numId w:val="13"/>
        </w:numPr>
        <w:suppressAutoHyphens/>
        <w:ind w:left="851" w:hanging="425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>przejęcia od Wykonawcy terenu budow</w:t>
      </w:r>
      <w:r w:rsidRPr="00D00E94">
        <w:rPr>
          <w:rFonts w:ascii="Calibri" w:hAnsi="Calibri" w:cs="Calibri"/>
          <w:sz w:val="22"/>
          <w:szCs w:val="22"/>
          <w:lang w:eastAsia="zh-CN"/>
        </w:rPr>
        <w:t>y</w:t>
      </w:r>
      <w:r w:rsidR="008B71CD" w:rsidRPr="00D00E94">
        <w:rPr>
          <w:rFonts w:ascii="Calibri" w:hAnsi="Calibri" w:cs="Calibri"/>
          <w:sz w:val="22"/>
          <w:szCs w:val="22"/>
          <w:lang w:eastAsia="zh-CN"/>
        </w:rPr>
        <w:t>/robót</w:t>
      </w:r>
      <w:r w:rsidRPr="00D00E94">
        <w:rPr>
          <w:rFonts w:ascii="Calibri" w:hAnsi="Calibri" w:cs="Calibri"/>
          <w:sz w:val="22"/>
          <w:szCs w:val="22"/>
          <w:lang w:eastAsia="zh-CN"/>
        </w:rPr>
        <w:t>.</w:t>
      </w:r>
    </w:p>
    <w:p w14:paraId="3EDDBF06" w14:textId="60979361" w:rsidR="00FF655B" w:rsidRPr="00717FD1" w:rsidRDefault="00FF655B" w:rsidP="00FF655B">
      <w:pPr>
        <w:numPr>
          <w:ilvl w:val="0"/>
          <w:numId w:val="42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Jeżeli ze względów technologicznych lub organizacyjnych niezbędne jest wydłużenie czasu pracy </w:t>
      </w:r>
      <w:r w:rsidRPr="00717FD1">
        <w:rPr>
          <w:rFonts w:ascii="Calibri" w:hAnsi="Calibri" w:cs="Calibri"/>
          <w:sz w:val="22"/>
          <w:szCs w:val="22"/>
          <w:lang w:eastAsia="zh-CN"/>
        </w:rPr>
        <w:br/>
        <w:t xml:space="preserve">w dni robocze lub wykonanie robót w dni wolne od pracy, powinno to być uzgodnione </w:t>
      </w:r>
      <w:r w:rsidRPr="00717FD1">
        <w:rPr>
          <w:rFonts w:ascii="Calibri" w:hAnsi="Calibri" w:cs="Calibri"/>
          <w:sz w:val="22"/>
          <w:szCs w:val="22"/>
          <w:lang w:eastAsia="zh-CN"/>
        </w:rPr>
        <w:br/>
        <w:t xml:space="preserve">z przedstawicielem Zamawiającego. Powyższa okoliczność nie wpływa na wysokość wynagrodzenia należytego Wykonawcy z tytułu wykonania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y. </w:t>
      </w:r>
    </w:p>
    <w:p w14:paraId="66437BAB" w14:textId="77777777" w:rsidR="00FF655B" w:rsidRPr="00717FD1" w:rsidRDefault="00FF655B" w:rsidP="006F6C18">
      <w:pPr>
        <w:suppressAutoHyphens/>
        <w:rPr>
          <w:rFonts w:ascii="Calibri" w:hAnsi="Calibri" w:cs="Calibri"/>
          <w:b/>
          <w:bCs/>
          <w:sz w:val="22"/>
          <w:szCs w:val="22"/>
          <w:lang w:eastAsia="zh-CN"/>
        </w:rPr>
      </w:pPr>
    </w:p>
    <w:p w14:paraId="45EC371F" w14:textId="77777777" w:rsidR="00FF655B" w:rsidRPr="00717FD1" w:rsidRDefault="00FF655B" w:rsidP="00FF655B">
      <w:pPr>
        <w:suppressAutoHyphens/>
        <w:jc w:val="center"/>
        <w:rPr>
          <w:b/>
          <w:bCs/>
          <w:lang w:eastAsia="zh-CN"/>
        </w:rPr>
      </w:pPr>
      <w:r w:rsidRPr="00717FD1">
        <w:rPr>
          <w:rFonts w:ascii="Calibri" w:hAnsi="Calibri" w:cs="Calibri"/>
          <w:b/>
          <w:bCs/>
          <w:sz w:val="22"/>
          <w:szCs w:val="22"/>
          <w:lang w:eastAsia="zh-CN"/>
        </w:rPr>
        <w:t>§15</w:t>
      </w:r>
    </w:p>
    <w:p w14:paraId="263873DA" w14:textId="31FDDA0A" w:rsidR="006F6C18" w:rsidRPr="00717FD1" w:rsidRDefault="006F6C18" w:rsidP="006F6C18">
      <w:pPr>
        <w:pStyle w:val="Akapitzlist"/>
        <w:numPr>
          <w:ilvl w:val="6"/>
          <w:numId w:val="33"/>
        </w:numPr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zh-CN"/>
        </w:rPr>
      </w:pPr>
      <w:r w:rsidRPr="00717FD1">
        <w:rPr>
          <w:rFonts w:asciiTheme="minorHAnsi" w:hAnsiTheme="minorHAnsi" w:cstheme="minorHAnsi"/>
          <w:sz w:val="22"/>
          <w:szCs w:val="22"/>
          <w:lang w:eastAsia="zh-CN"/>
        </w:rPr>
        <w:t xml:space="preserve">Strony zgodnie oświadczają, że wszelkie dane osobowe pozyskane w trakcie realizowania </w:t>
      </w:r>
      <w:r w:rsidR="001D2A0C" w:rsidRPr="00717FD1">
        <w:rPr>
          <w:rFonts w:asciiTheme="minorHAnsi" w:hAnsiTheme="minorHAnsi" w:cstheme="minorHAnsi"/>
          <w:sz w:val="22"/>
          <w:szCs w:val="22"/>
          <w:lang w:eastAsia="zh-CN"/>
        </w:rPr>
        <w:t>Umow</w:t>
      </w:r>
      <w:r w:rsidRPr="00717FD1">
        <w:rPr>
          <w:rFonts w:asciiTheme="minorHAnsi" w:hAnsiTheme="minorHAnsi" w:cstheme="minorHAnsi"/>
          <w:sz w:val="22"/>
          <w:szCs w:val="22"/>
          <w:lang w:eastAsia="zh-CN"/>
        </w:rPr>
        <w:t>y będą przez nie przetwarzane zgodnie z RODO lub innymi, właściwymi przepisami dotyczącymi ochrony danych osobowych.</w:t>
      </w:r>
    </w:p>
    <w:p w14:paraId="120B7E99" w14:textId="72A27763" w:rsidR="00FF655B" w:rsidRPr="00717FD1" w:rsidRDefault="00FF655B" w:rsidP="00FF655B">
      <w:pPr>
        <w:numPr>
          <w:ilvl w:val="6"/>
          <w:numId w:val="33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bCs/>
          <w:sz w:val="22"/>
          <w:szCs w:val="22"/>
          <w:lang w:eastAsia="zh-CN"/>
        </w:rPr>
        <w:t xml:space="preserve">Wykonawca nie ma prawa dokonywać cesji, przeniesienia bądź obciążenia swoich praw lub obowiązków wynikających z </w:t>
      </w:r>
      <w:r w:rsidR="001D2A0C" w:rsidRPr="00717FD1">
        <w:rPr>
          <w:rFonts w:ascii="Calibri" w:hAnsi="Calibri" w:cs="Calibri"/>
          <w:bCs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bCs/>
          <w:sz w:val="22"/>
          <w:szCs w:val="22"/>
          <w:lang w:eastAsia="zh-CN"/>
        </w:rPr>
        <w:t>y, bez pisemnej zgody Zamawiającego.</w:t>
      </w:r>
    </w:p>
    <w:p w14:paraId="60762692" w14:textId="52FC8954" w:rsidR="006F6C18" w:rsidRPr="00717FD1" w:rsidRDefault="00FF655B" w:rsidP="006F6C18">
      <w:pPr>
        <w:numPr>
          <w:ilvl w:val="6"/>
          <w:numId w:val="33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Wszelkie zmiany postanowień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wymagają dla swej ważności formy pisemnej w postaci aneksu</w:t>
      </w:r>
      <w:r w:rsidRPr="00717FD1">
        <w:rPr>
          <w:rFonts w:ascii="Calibri" w:hAnsi="Calibri" w:cs="Cambria"/>
          <w:sz w:val="22"/>
          <w:szCs w:val="22"/>
          <w:lang w:eastAsia="zh-CN"/>
        </w:rPr>
        <w:t xml:space="preserve"> do </w:t>
      </w:r>
      <w:r w:rsidR="001D2A0C" w:rsidRPr="00717FD1">
        <w:rPr>
          <w:rFonts w:ascii="Calibri" w:hAnsi="Calibri" w:cs="Cambria"/>
          <w:sz w:val="22"/>
          <w:szCs w:val="22"/>
          <w:lang w:eastAsia="zh-CN"/>
        </w:rPr>
        <w:t>Umow</w:t>
      </w:r>
      <w:r w:rsidRPr="00717FD1">
        <w:rPr>
          <w:rFonts w:ascii="Calibri" w:hAnsi="Calibri" w:cs="Cambria"/>
          <w:sz w:val="22"/>
          <w:szCs w:val="22"/>
          <w:lang w:eastAsia="zh-CN"/>
        </w:rPr>
        <w:t>y.</w:t>
      </w:r>
    </w:p>
    <w:p w14:paraId="5775961A" w14:textId="1D0C8582" w:rsidR="006F6C18" w:rsidRPr="00717FD1" w:rsidRDefault="006F6C18" w:rsidP="006F6C18">
      <w:pPr>
        <w:numPr>
          <w:ilvl w:val="6"/>
          <w:numId w:val="33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</w:rPr>
        <w:t xml:space="preserve">Jeżeli z powodu nadzwyczajnej zmiany stosunków spełnienie świadczenia byłoby połączone </w:t>
      </w:r>
      <w:r w:rsidRPr="00717FD1">
        <w:rPr>
          <w:rFonts w:ascii="Calibri" w:hAnsi="Calibri" w:cs="Calibri"/>
          <w:sz w:val="22"/>
          <w:szCs w:val="22"/>
        </w:rPr>
        <w:br/>
        <w:t xml:space="preserve">z nadmiernymi trudnościami albo groziłoby jednej ze Stron rażącą stratą, czego strony nie przewidywały przy zawarciu </w:t>
      </w:r>
      <w:r w:rsidR="001D2A0C" w:rsidRPr="00717FD1">
        <w:rPr>
          <w:rFonts w:ascii="Calibri" w:hAnsi="Calibri" w:cs="Calibri"/>
          <w:sz w:val="22"/>
          <w:szCs w:val="22"/>
        </w:rPr>
        <w:t>Umow</w:t>
      </w:r>
      <w:r w:rsidRPr="00717FD1">
        <w:rPr>
          <w:rFonts w:ascii="Calibri" w:hAnsi="Calibri" w:cs="Calibri"/>
          <w:sz w:val="22"/>
          <w:szCs w:val="22"/>
        </w:rPr>
        <w:t xml:space="preserve">y, Strony mogą po rozważeniu swoich interesów, zgodnie </w:t>
      </w:r>
      <w:r w:rsidRPr="00717FD1">
        <w:rPr>
          <w:rFonts w:ascii="Calibri" w:hAnsi="Calibri" w:cs="Calibri"/>
          <w:sz w:val="22"/>
          <w:szCs w:val="22"/>
        </w:rPr>
        <w:br/>
        <w:t xml:space="preserve">z zasadami współżycia społecznego, oznaczyć sposób wykonania zobowiązania, wysokość świadczenia lub nawet zawrzeć porozumienie o rozwiązaniu </w:t>
      </w:r>
      <w:r w:rsidR="001D2A0C" w:rsidRPr="00717FD1">
        <w:rPr>
          <w:rFonts w:ascii="Calibri" w:hAnsi="Calibri" w:cs="Calibri"/>
          <w:sz w:val="22"/>
          <w:szCs w:val="22"/>
        </w:rPr>
        <w:t>Umow</w:t>
      </w:r>
      <w:r w:rsidRPr="00717FD1">
        <w:rPr>
          <w:rFonts w:ascii="Calibri" w:hAnsi="Calibri" w:cs="Calibri"/>
          <w:sz w:val="22"/>
          <w:szCs w:val="22"/>
        </w:rPr>
        <w:t xml:space="preserve">y. Rozwiązując </w:t>
      </w:r>
      <w:r w:rsidR="001D2A0C" w:rsidRPr="00717FD1">
        <w:rPr>
          <w:rFonts w:ascii="Calibri" w:hAnsi="Calibri" w:cs="Calibri"/>
          <w:sz w:val="22"/>
          <w:szCs w:val="22"/>
        </w:rPr>
        <w:t>Umow</w:t>
      </w:r>
      <w:r w:rsidRPr="00717FD1">
        <w:rPr>
          <w:rFonts w:ascii="Calibri" w:hAnsi="Calibri" w:cs="Calibri"/>
          <w:sz w:val="22"/>
          <w:szCs w:val="22"/>
        </w:rPr>
        <w:t>ę Strony mogą w miarę potrzeby ustalić wzajemne rozliczenia, kierując się zasadami określonymi w zdaniu poprzedzającym.</w:t>
      </w:r>
    </w:p>
    <w:p w14:paraId="3B87CD83" w14:textId="046A7C69" w:rsidR="006F6C18" w:rsidRPr="00717FD1" w:rsidRDefault="006F6C18" w:rsidP="006F6C18">
      <w:pPr>
        <w:numPr>
          <w:ilvl w:val="6"/>
          <w:numId w:val="33"/>
        </w:numPr>
        <w:suppressAutoHyphens/>
        <w:ind w:left="426" w:hanging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</w:rPr>
        <w:t xml:space="preserve">Strony zobowiązują się do polubownego rozwiązania wszystkich kwestii spornych wynikłych </w:t>
      </w:r>
      <w:r w:rsidRPr="00717FD1">
        <w:rPr>
          <w:rFonts w:ascii="Calibri" w:hAnsi="Calibri" w:cs="Calibri"/>
          <w:sz w:val="22"/>
          <w:szCs w:val="22"/>
        </w:rPr>
        <w:br/>
        <w:t xml:space="preserve">w trakcie realizacji </w:t>
      </w:r>
      <w:r w:rsidR="001D2A0C" w:rsidRPr="00717FD1">
        <w:rPr>
          <w:rFonts w:ascii="Calibri" w:hAnsi="Calibri" w:cs="Calibri"/>
          <w:sz w:val="22"/>
          <w:szCs w:val="22"/>
        </w:rPr>
        <w:t>Umow</w:t>
      </w:r>
      <w:r w:rsidRPr="00717FD1">
        <w:rPr>
          <w:rFonts w:ascii="Calibri" w:hAnsi="Calibri" w:cs="Calibri"/>
          <w:sz w:val="22"/>
          <w:szCs w:val="22"/>
        </w:rPr>
        <w:t>y.</w:t>
      </w:r>
    </w:p>
    <w:p w14:paraId="2B26C8CF" w14:textId="063A0D4C" w:rsidR="00B52C5B" w:rsidRPr="00717FD1" w:rsidRDefault="00FF655B" w:rsidP="00B52C5B">
      <w:pPr>
        <w:numPr>
          <w:ilvl w:val="6"/>
          <w:numId w:val="33"/>
        </w:numPr>
        <w:suppressAutoHyphens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W sprawach nieuregulowanych niniejszą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 xml:space="preserve">ą mają zastosowanie odpowiednie przepisy </w:t>
      </w:r>
      <w:r w:rsidRPr="00717FD1">
        <w:rPr>
          <w:rFonts w:asciiTheme="minorHAnsi" w:hAnsiTheme="minorHAnsi" w:cstheme="minorHAnsi"/>
          <w:sz w:val="22"/>
          <w:szCs w:val="22"/>
          <w:lang w:eastAsia="zh-CN"/>
        </w:rPr>
        <w:t xml:space="preserve">Kodeksu Cywilnego oraz Regulaminu </w:t>
      </w:r>
      <w:r w:rsidRPr="00717FD1">
        <w:rPr>
          <w:rFonts w:asciiTheme="minorHAnsi" w:hAnsiTheme="minorHAnsi" w:cstheme="minorHAnsi"/>
          <w:sz w:val="22"/>
          <w:szCs w:val="22"/>
          <w:lang w:eastAsia="ar-SA"/>
        </w:rPr>
        <w:t xml:space="preserve">udzielania zamówień przez </w:t>
      </w:r>
      <w:r w:rsidRPr="00717FD1">
        <w:rPr>
          <w:rFonts w:asciiTheme="minorHAnsi" w:hAnsiTheme="minorHAnsi" w:cstheme="minorHAnsi"/>
          <w:bCs/>
          <w:sz w:val="22"/>
          <w:szCs w:val="22"/>
          <w:lang w:eastAsia="ar-SA"/>
        </w:rPr>
        <w:t>Wałbrzyski</w:t>
      </w:r>
      <w:r w:rsidR="00625565" w:rsidRPr="00717FD1">
        <w:rPr>
          <w:rFonts w:asciiTheme="minorHAnsi" w:hAnsiTheme="minorHAnsi" w:cstheme="minorHAnsi"/>
          <w:bCs/>
          <w:sz w:val="22"/>
          <w:szCs w:val="22"/>
          <w:lang w:eastAsia="ar-SA"/>
        </w:rPr>
        <w:t xml:space="preserve">e Przedsiębiorstwo </w:t>
      </w:r>
      <w:r w:rsidRPr="00717FD1">
        <w:rPr>
          <w:rFonts w:asciiTheme="minorHAnsi" w:hAnsiTheme="minorHAnsi" w:cstheme="minorHAnsi"/>
          <w:bCs/>
          <w:sz w:val="22"/>
          <w:szCs w:val="22"/>
          <w:lang w:eastAsia="ar-SA"/>
        </w:rPr>
        <w:t>Wodociągów i Kanalizacji</w:t>
      </w:r>
      <w:r w:rsidR="007247AE" w:rsidRPr="00717FD1">
        <w:rPr>
          <w:rFonts w:asciiTheme="minorHAnsi" w:hAnsiTheme="minorHAnsi" w:cstheme="minorHAnsi"/>
          <w:bCs/>
          <w:sz w:val="22"/>
          <w:szCs w:val="22"/>
          <w:lang w:eastAsia="ar-SA"/>
        </w:rPr>
        <w:t>.</w:t>
      </w:r>
    </w:p>
    <w:p w14:paraId="3F3F4F8D" w14:textId="4553C554" w:rsidR="00B52C5B" w:rsidRPr="00717FD1" w:rsidRDefault="00B52C5B" w:rsidP="005B1BEC">
      <w:pPr>
        <w:numPr>
          <w:ilvl w:val="6"/>
          <w:numId w:val="33"/>
        </w:numPr>
        <w:suppressAutoHyphens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zh-CN"/>
        </w:rPr>
      </w:pPr>
      <w:r w:rsidRPr="00717FD1">
        <w:rPr>
          <w:rFonts w:asciiTheme="minorHAnsi" w:hAnsiTheme="minorHAnsi" w:cstheme="minorHAnsi"/>
          <w:sz w:val="22"/>
          <w:szCs w:val="22"/>
        </w:rPr>
        <w:t xml:space="preserve">Integralną część </w:t>
      </w:r>
      <w:r w:rsidR="001D2A0C" w:rsidRPr="00717FD1">
        <w:rPr>
          <w:rFonts w:asciiTheme="minorHAnsi" w:hAnsiTheme="minorHAnsi" w:cstheme="minorHAnsi"/>
          <w:sz w:val="22"/>
          <w:szCs w:val="22"/>
        </w:rPr>
        <w:t>Umow</w:t>
      </w:r>
      <w:r w:rsidRPr="00717FD1">
        <w:rPr>
          <w:rFonts w:asciiTheme="minorHAnsi" w:hAnsiTheme="minorHAnsi" w:cstheme="minorHAnsi"/>
          <w:sz w:val="22"/>
          <w:szCs w:val="22"/>
        </w:rPr>
        <w:t>y stanowi</w:t>
      </w:r>
      <w:r w:rsidR="005B1BEC" w:rsidRPr="00717FD1">
        <w:rPr>
          <w:rFonts w:asciiTheme="minorHAnsi" w:hAnsiTheme="minorHAnsi" w:cstheme="minorHAnsi"/>
          <w:sz w:val="22"/>
          <w:szCs w:val="22"/>
        </w:rPr>
        <w:t xml:space="preserve"> </w:t>
      </w:r>
      <w:r w:rsidRPr="00717FD1">
        <w:rPr>
          <w:rFonts w:asciiTheme="minorHAnsi" w:hAnsiTheme="minorHAnsi" w:cstheme="minorHAnsi"/>
          <w:sz w:val="22"/>
          <w:szCs w:val="22"/>
        </w:rPr>
        <w:t>dokumentacja projektowa</w:t>
      </w:r>
      <w:r w:rsidR="006A767D" w:rsidRPr="00717FD1">
        <w:rPr>
          <w:rFonts w:asciiTheme="minorHAnsi" w:hAnsiTheme="minorHAnsi" w:cstheme="minorHAnsi"/>
          <w:sz w:val="22"/>
          <w:szCs w:val="22"/>
        </w:rPr>
        <w:t>.</w:t>
      </w:r>
    </w:p>
    <w:p w14:paraId="7D98EF5F" w14:textId="77777777" w:rsidR="00E04B1A" w:rsidRPr="00717FD1" w:rsidRDefault="00E04B1A" w:rsidP="007247AE">
      <w:pPr>
        <w:suppressAutoHyphens/>
        <w:rPr>
          <w:rFonts w:ascii="Calibri" w:hAnsi="Calibri" w:cs="Calibri"/>
          <w:b/>
          <w:bCs/>
          <w:sz w:val="22"/>
          <w:szCs w:val="22"/>
          <w:lang w:eastAsia="zh-CN"/>
        </w:rPr>
      </w:pPr>
    </w:p>
    <w:p w14:paraId="0F4AC577" w14:textId="77777777" w:rsidR="00FF655B" w:rsidRPr="00717FD1" w:rsidRDefault="00FF655B" w:rsidP="00FF655B">
      <w:pPr>
        <w:suppressAutoHyphens/>
        <w:jc w:val="center"/>
        <w:rPr>
          <w:b/>
          <w:bCs/>
          <w:lang w:eastAsia="zh-CN"/>
        </w:rPr>
      </w:pPr>
      <w:r w:rsidRPr="00717FD1">
        <w:rPr>
          <w:rFonts w:ascii="Calibri" w:hAnsi="Calibri" w:cs="Calibri"/>
          <w:b/>
          <w:bCs/>
          <w:sz w:val="22"/>
          <w:szCs w:val="22"/>
          <w:lang w:eastAsia="zh-CN"/>
        </w:rPr>
        <w:t>§16</w:t>
      </w:r>
    </w:p>
    <w:p w14:paraId="42861E0D" w14:textId="40449132" w:rsidR="00FF655B" w:rsidRPr="00717FD1" w:rsidRDefault="00FF655B" w:rsidP="00FF655B">
      <w:pPr>
        <w:suppressAutoHyphens/>
        <w:ind w:left="426"/>
        <w:jc w:val="both"/>
        <w:rPr>
          <w:lang w:eastAsia="zh-CN"/>
        </w:rPr>
      </w:pPr>
      <w:r w:rsidRPr="00717FD1">
        <w:rPr>
          <w:rFonts w:ascii="Calibri" w:hAnsi="Calibri" w:cs="Calibri"/>
          <w:sz w:val="22"/>
          <w:szCs w:val="22"/>
          <w:lang w:eastAsia="zh-CN"/>
        </w:rPr>
        <w:t xml:space="preserve">Spory powstałe na tle wykonania niniejszej </w:t>
      </w:r>
      <w:r w:rsidR="001D2A0C" w:rsidRPr="00717FD1">
        <w:rPr>
          <w:rFonts w:ascii="Calibri" w:hAnsi="Calibri" w:cs="Calibri"/>
          <w:sz w:val="22"/>
          <w:szCs w:val="22"/>
          <w:lang w:eastAsia="zh-CN"/>
        </w:rPr>
        <w:t>Umow</w:t>
      </w:r>
      <w:r w:rsidRPr="00717FD1">
        <w:rPr>
          <w:rFonts w:ascii="Calibri" w:hAnsi="Calibri" w:cs="Calibri"/>
          <w:sz w:val="22"/>
          <w:szCs w:val="22"/>
          <w:lang w:eastAsia="zh-CN"/>
        </w:rPr>
        <w:t>y rozstrzygane będą przez sąd właściwy miejscowo ze względu na siedzibę Zamawiającego.</w:t>
      </w:r>
    </w:p>
    <w:p w14:paraId="2E3BBEED" w14:textId="77777777" w:rsidR="00FF655B" w:rsidRPr="00717FD1" w:rsidRDefault="00FF655B" w:rsidP="00FF655B">
      <w:pPr>
        <w:suppressAutoHyphens/>
        <w:jc w:val="center"/>
        <w:rPr>
          <w:rFonts w:ascii="Calibri" w:hAnsi="Calibri" w:cs="Calibri"/>
          <w:b/>
          <w:bCs/>
          <w:sz w:val="22"/>
          <w:szCs w:val="22"/>
          <w:lang w:eastAsia="zh-CN"/>
        </w:rPr>
      </w:pPr>
    </w:p>
    <w:p w14:paraId="45185AA5" w14:textId="77777777" w:rsidR="00FF655B" w:rsidRPr="00717FD1" w:rsidRDefault="00FF655B" w:rsidP="00FF655B">
      <w:pPr>
        <w:suppressAutoHyphens/>
        <w:jc w:val="center"/>
        <w:rPr>
          <w:b/>
          <w:bCs/>
          <w:lang w:eastAsia="zh-CN"/>
        </w:rPr>
      </w:pPr>
      <w:r w:rsidRPr="00717FD1">
        <w:rPr>
          <w:rFonts w:ascii="Calibri" w:hAnsi="Calibri" w:cs="Calibri"/>
          <w:b/>
          <w:bCs/>
          <w:sz w:val="22"/>
          <w:szCs w:val="22"/>
          <w:lang w:eastAsia="zh-CN"/>
        </w:rPr>
        <w:t>§17</w:t>
      </w:r>
    </w:p>
    <w:p w14:paraId="525A4FE5" w14:textId="478D258C" w:rsidR="00FF655B" w:rsidRPr="00717FD1" w:rsidRDefault="001D2A0C" w:rsidP="00FF655B">
      <w:pPr>
        <w:spacing w:after="160" w:line="259" w:lineRule="auto"/>
        <w:ind w:left="426"/>
        <w:jc w:val="both"/>
        <w:rPr>
          <w:rFonts w:ascii="Calibri" w:hAnsi="Calibri"/>
          <w:sz w:val="22"/>
          <w:szCs w:val="22"/>
        </w:rPr>
      </w:pPr>
      <w:r w:rsidRPr="00717FD1">
        <w:rPr>
          <w:rFonts w:ascii="Calibri" w:hAnsi="Calibri"/>
          <w:sz w:val="22"/>
          <w:szCs w:val="22"/>
        </w:rPr>
        <w:t>Umow</w:t>
      </w:r>
      <w:r w:rsidR="00FF655B" w:rsidRPr="00717FD1">
        <w:rPr>
          <w:rFonts w:ascii="Calibri" w:hAnsi="Calibri"/>
          <w:sz w:val="22"/>
          <w:szCs w:val="22"/>
        </w:rPr>
        <w:t xml:space="preserve">ę sporządzono w </w:t>
      </w:r>
      <w:r w:rsidR="00625565" w:rsidRPr="00717FD1">
        <w:rPr>
          <w:rFonts w:ascii="Calibri" w:hAnsi="Calibri"/>
          <w:sz w:val="22"/>
          <w:szCs w:val="22"/>
        </w:rPr>
        <w:t xml:space="preserve">dwóch </w:t>
      </w:r>
      <w:r w:rsidR="00FF655B" w:rsidRPr="00717FD1">
        <w:rPr>
          <w:rFonts w:ascii="Calibri" w:hAnsi="Calibri"/>
          <w:sz w:val="22"/>
          <w:szCs w:val="22"/>
        </w:rPr>
        <w:t xml:space="preserve">jednobrzmiących egzemplarzach, </w:t>
      </w:r>
      <w:r w:rsidR="00625565" w:rsidRPr="00717FD1">
        <w:rPr>
          <w:rFonts w:ascii="Calibri" w:hAnsi="Calibri"/>
          <w:sz w:val="22"/>
          <w:szCs w:val="22"/>
        </w:rPr>
        <w:t>jeden</w:t>
      </w:r>
      <w:r w:rsidR="00FF655B" w:rsidRPr="00717FD1">
        <w:rPr>
          <w:rFonts w:ascii="Calibri" w:hAnsi="Calibri"/>
          <w:sz w:val="22"/>
          <w:szCs w:val="22"/>
        </w:rPr>
        <w:t xml:space="preserve"> dla Zamawiającego oraz jeden dla Wykonawcy. </w:t>
      </w:r>
    </w:p>
    <w:p w14:paraId="6DB7E9DE" w14:textId="77777777" w:rsidR="00FF655B" w:rsidRPr="00717FD1" w:rsidRDefault="00FF655B" w:rsidP="00FF655B">
      <w:pPr>
        <w:ind w:firstLine="360"/>
        <w:rPr>
          <w:rFonts w:ascii="Calibri" w:hAnsi="Calibri"/>
          <w:b/>
          <w:sz w:val="22"/>
          <w:szCs w:val="22"/>
        </w:rPr>
      </w:pPr>
    </w:p>
    <w:p w14:paraId="167EEED9" w14:textId="0A32A903" w:rsidR="00435FC1" w:rsidRPr="0011155E" w:rsidRDefault="00FF655B" w:rsidP="0011155E">
      <w:pPr>
        <w:ind w:firstLine="360"/>
        <w:rPr>
          <w:rFonts w:ascii="Calibri" w:hAnsi="Calibri"/>
          <w:b/>
          <w:sz w:val="22"/>
          <w:szCs w:val="22"/>
        </w:rPr>
      </w:pPr>
      <w:r w:rsidRPr="00717FD1">
        <w:rPr>
          <w:rFonts w:ascii="Calibri" w:hAnsi="Calibri"/>
          <w:b/>
          <w:sz w:val="22"/>
          <w:szCs w:val="22"/>
        </w:rPr>
        <w:t>Zamawiający:</w:t>
      </w:r>
      <w:r w:rsidRPr="00717FD1">
        <w:rPr>
          <w:rFonts w:ascii="Calibri" w:hAnsi="Calibri"/>
          <w:b/>
          <w:sz w:val="22"/>
          <w:szCs w:val="22"/>
        </w:rPr>
        <w:tab/>
      </w:r>
      <w:r w:rsidRPr="00717FD1">
        <w:rPr>
          <w:rFonts w:ascii="Calibri" w:hAnsi="Calibri"/>
          <w:b/>
          <w:sz w:val="22"/>
          <w:szCs w:val="22"/>
        </w:rPr>
        <w:tab/>
      </w:r>
      <w:r w:rsidRPr="00717FD1">
        <w:rPr>
          <w:rFonts w:ascii="Calibri" w:hAnsi="Calibri"/>
          <w:b/>
          <w:sz w:val="22"/>
          <w:szCs w:val="22"/>
        </w:rPr>
        <w:tab/>
      </w:r>
      <w:r w:rsidRPr="00717FD1">
        <w:rPr>
          <w:rFonts w:ascii="Calibri" w:hAnsi="Calibri"/>
          <w:b/>
          <w:sz w:val="22"/>
          <w:szCs w:val="22"/>
        </w:rPr>
        <w:tab/>
      </w:r>
      <w:r w:rsidRPr="00717FD1">
        <w:rPr>
          <w:rFonts w:ascii="Calibri" w:hAnsi="Calibri"/>
          <w:b/>
          <w:sz w:val="22"/>
          <w:szCs w:val="22"/>
        </w:rPr>
        <w:tab/>
      </w:r>
      <w:r w:rsidRPr="00717FD1">
        <w:rPr>
          <w:rFonts w:ascii="Calibri" w:hAnsi="Calibri"/>
          <w:b/>
          <w:sz w:val="22"/>
          <w:szCs w:val="22"/>
        </w:rPr>
        <w:tab/>
      </w:r>
      <w:r w:rsidRPr="00717FD1">
        <w:rPr>
          <w:rFonts w:ascii="Calibri" w:hAnsi="Calibri"/>
          <w:b/>
          <w:sz w:val="22"/>
          <w:szCs w:val="22"/>
        </w:rPr>
        <w:tab/>
        <w:t>Wykonawca:</w:t>
      </w:r>
    </w:p>
    <w:sectPr w:rsidR="00435FC1" w:rsidRPr="00111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lassGarmndEU">
    <w:altName w:val="Times New Roman"/>
    <w:charset w:val="EE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5404B0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Cambria" w:eastAsia="Times New Roman" w:hAnsi="Cambria" w:cs="Times New Roman"/>
        <w:sz w:val="24"/>
        <w:szCs w:val="24"/>
      </w:rPr>
    </w:lvl>
    <w:lvl w:ilvl="4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0000004"/>
    <w:multiLevelType w:val="multilevel"/>
    <w:tmpl w:val="E72CFE68"/>
    <w:name w:val="WW8Num6"/>
    <w:lvl w:ilvl="0">
      <w:start w:val="1"/>
      <w:numFmt w:val="decimal"/>
      <w:lvlText w:val="%1."/>
      <w:lvlJc w:val="left"/>
      <w:rPr>
        <w:rFonts w:ascii="Calibri" w:hAnsi="Calibri" w:cs="Calibri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7"/>
    <w:multiLevelType w:val="singleLevel"/>
    <w:tmpl w:val="09789CAE"/>
    <w:lvl w:ilvl="0">
      <w:start w:val="1"/>
      <w:numFmt w:val="decimal"/>
      <w:lvlText w:val="%1)"/>
      <w:lvlJc w:val="left"/>
      <w:rPr>
        <w:rFonts w:ascii="Calibri" w:hAnsi="Calibri" w:cs="Calibri" w:hint="default"/>
        <w:sz w:val="22"/>
        <w:szCs w:val="22"/>
      </w:rPr>
    </w:lvl>
  </w:abstractNum>
  <w:abstractNum w:abstractNumId="3" w15:restartNumberingAfterBreak="0">
    <w:nsid w:val="00000009"/>
    <w:multiLevelType w:val="singleLevel"/>
    <w:tmpl w:val="00000009"/>
    <w:name w:val="WW8Num17"/>
    <w:lvl w:ilvl="0">
      <w:start w:val="1"/>
      <w:numFmt w:val="decimal"/>
      <w:lvlText w:val="%1)"/>
      <w:lvlJc w:val="left"/>
      <w:pPr>
        <w:tabs>
          <w:tab w:val="num" w:pos="0"/>
        </w:tabs>
        <w:ind w:left="1571" w:hanging="360"/>
      </w:pPr>
      <w:rPr>
        <w:rFonts w:ascii="Calibri" w:hAnsi="Calibri" w:cs="Calibri"/>
        <w:sz w:val="22"/>
        <w:szCs w:val="22"/>
      </w:rPr>
    </w:lvl>
  </w:abstractNum>
  <w:abstractNum w:abstractNumId="4" w15:restartNumberingAfterBreak="0">
    <w:nsid w:val="0000000B"/>
    <w:multiLevelType w:val="singleLevel"/>
    <w:tmpl w:val="E3E0B5AE"/>
    <w:name w:val="WW8Num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/>
        <w:sz w:val="22"/>
        <w:szCs w:val="22"/>
      </w:rPr>
    </w:lvl>
  </w:abstractNum>
  <w:abstractNum w:abstractNumId="5" w15:restartNumberingAfterBreak="0">
    <w:nsid w:val="0000001D"/>
    <w:multiLevelType w:val="singleLevel"/>
    <w:tmpl w:val="0000001D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Calibri" w:hAnsi="Calibri" w:cs="Arial"/>
        <w:sz w:val="22"/>
        <w:szCs w:val="22"/>
        <w:lang w:eastAsia="ar-SA"/>
      </w:rPr>
    </w:lvl>
  </w:abstractNum>
  <w:abstractNum w:abstractNumId="6" w15:restartNumberingAfterBreak="0">
    <w:nsid w:val="00000022"/>
    <w:multiLevelType w:val="singleLevel"/>
    <w:tmpl w:val="00000022"/>
    <w:name w:val="WW8Num4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7" w15:restartNumberingAfterBreak="0">
    <w:nsid w:val="00000023"/>
    <w:multiLevelType w:val="singleLevel"/>
    <w:tmpl w:val="510A770C"/>
    <w:name w:val="WW8Num46"/>
    <w:lvl w:ilvl="0">
      <w:start w:val="1"/>
      <w:numFmt w:val="decimal"/>
      <w:lvlText w:val="%1)"/>
      <w:lvlJc w:val="left"/>
      <w:pPr>
        <w:tabs>
          <w:tab w:val="num" w:pos="0"/>
        </w:tabs>
        <w:ind w:left="1200" w:hanging="360"/>
      </w:pPr>
      <w:rPr>
        <w:rFonts w:ascii="Calibri" w:hAnsi="Calibri" w:cs="Calibri" w:hint="default"/>
        <w:sz w:val="22"/>
        <w:szCs w:val="22"/>
      </w:rPr>
    </w:lvl>
  </w:abstractNum>
  <w:abstractNum w:abstractNumId="8" w15:restartNumberingAfterBreak="0">
    <w:nsid w:val="00000029"/>
    <w:multiLevelType w:val="singleLevel"/>
    <w:tmpl w:val="00000029"/>
    <w:name w:val="WW8Num5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2"/>
        <w:szCs w:val="22"/>
      </w:rPr>
    </w:lvl>
  </w:abstractNum>
  <w:abstractNum w:abstractNumId="9" w15:restartNumberingAfterBreak="0">
    <w:nsid w:val="0000002D"/>
    <w:multiLevelType w:val="singleLevel"/>
    <w:tmpl w:val="0000002D"/>
    <w:name w:val="WW8Num5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2"/>
        <w:szCs w:val="22"/>
      </w:rPr>
    </w:lvl>
  </w:abstractNum>
  <w:abstractNum w:abstractNumId="10" w15:restartNumberingAfterBreak="0">
    <w:nsid w:val="0000002F"/>
    <w:multiLevelType w:val="singleLevel"/>
    <w:tmpl w:val="7242C7E4"/>
    <w:name w:val="WW8Num55"/>
    <w:lvl w:ilvl="0">
      <w:start w:val="1"/>
      <w:numFmt w:val="decimal"/>
      <w:lvlText w:val="%1)"/>
      <w:lvlJc w:val="left"/>
      <w:pPr>
        <w:tabs>
          <w:tab w:val="num" w:pos="0"/>
        </w:tabs>
        <w:ind w:left="1713" w:hanging="360"/>
      </w:pPr>
      <w:rPr>
        <w:rFonts w:ascii="Calibri" w:hAnsi="Calibri" w:hint="default"/>
        <w:sz w:val="22"/>
        <w:szCs w:val="22"/>
      </w:rPr>
    </w:lvl>
  </w:abstractNum>
  <w:abstractNum w:abstractNumId="11" w15:restartNumberingAfterBreak="0">
    <w:nsid w:val="00000031"/>
    <w:multiLevelType w:val="singleLevel"/>
    <w:tmpl w:val="00000031"/>
    <w:name w:val="WW8Num57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b w:val="0"/>
        <w:sz w:val="22"/>
        <w:szCs w:val="22"/>
      </w:rPr>
    </w:lvl>
  </w:abstractNum>
  <w:abstractNum w:abstractNumId="12" w15:restartNumberingAfterBreak="0">
    <w:nsid w:val="00000032"/>
    <w:multiLevelType w:val="multilevel"/>
    <w:tmpl w:val="54D04BB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rFonts w:ascii="Calibri" w:eastAsia="Times New Roman" w:hAnsi="Calibri" w:cs="Times New Roman" w:hint="default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340" w:hanging="360"/>
      </w:pPr>
      <w:rPr>
        <w:rFonts w:ascii="Calibri" w:hAnsi="Calibri" w:cs="Calibri" w:hint="default"/>
        <w:b w:val="0"/>
        <w:color w:val="auto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hAnsi="Calibri" w:cs="Calibri" w:hint="default"/>
        <w:b w:val="0"/>
        <w:i w:val="0"/>
        <w:strike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Calibri" w:hAnsi="Calibri" w:cs="Calibri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0000003A"/>
    <w:multiLevelType w:val="multilevel"/>
    <w:tmpl w:val="5608E8CE"/>
    <w:name w:val="WW8Num73"/>
    <w:lvl w:ilvl="0">
      <w:start w:val="1"/>
      <w:numFmt w:val="upperRoman"/>
      <w:lvlText w:val="%1."/>
      <w:lvlJc w:val="righ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14" w15:restartNumberingAfterBreak="0">
    <w:nsid w:val="0000003B"/>
    <w:multiLevelType w:val="singleLevel"/>
    <w:tmpl w:val="0000003B"/>
    <w:name w:val="WW8Num74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Calibri" w:hAnsi="Calibri" w:cs="Calibri"/>
        <w:sz w:val="22"/>
        <w:szCs w:val="22"/>
      </w:rPr>
    </w:lvl>
  </w:abstractNum>
  <w:abstractNum w:abstractNumId="15" w15:restartNumberingAfterBreak="0">
    <w:nsid w:val="0000003F"/>
    <w:multiLevelType w:val="singleLevel"/>
    <w:tmpl w:val="0000003F"/>
    <w:name w:val="WW8Num7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2"/>
        <w:szCs w:val="22"/>
      </w:rPr>
    </w:lvl>
  </w:abstractNum>
  <w:abstractNum w:abstractNumId="16" w15:restartNumberingAfterBreak="0">
    <w:nsid w:val="00000041"/>
    <w:multiLevelType w:val="singleLevel"/>
    <w:tmpl w:val="658E84F6"/>
    <w:lvl w:ilvl="0">
      <w:start w:val="1"/>
      <w:numFmt w:val="decimal"/>
      <w:lvlText w:val="%1)"/>
      <w:lvlJc w:val="left"/>
      <w:pPr>
        <w:tabs>
          <w:tab w:val="num" w:pos="0"/>
        </w:tabs>
        <w:ind w:left="4386" w:hanging="360"/>
      </w:pPr>
      <w:rPr>
        <w:rFonts w:ascii="Calibri" w:hAnsi="Calibri" w:cs="Calibri" w:hint="default"/>
        <w:sz w:val="22"/>
        <w:szCs w:val="22"/>
      </w:rPr>
    </w:lvl>
  </w:abstractNum>
  <w:abstractNum w:abstractNumId="17" w15:restartNumberingAfterBreak="0">
    <w:nsid w:val="0000004A"/>
    <w:multiLevelType w:val="singleLevel"/>
    <w:tmpl w:val="90383360"/>
    <w:name w:val="WW8Num91"/>
    <w:lvl w:ilvl="0">
      <w:start w:val="1"/>
      <w:numFmt w:val="lowerLetter"/>
      <w:lvlText w:val="%1)"/>
      <w:lvlJc w:val="left"/>
      <w:pPr>
        <w:tabs>
          <w:tab w:val="num" w:pos="0"/>
        </w:tabs>
        <w:ind w:left="1866" w:hanging="360"/>
      </w:pPr>
      <w:rPr>
        <w:rFonts w:ascii="Calibri" w:hAnsi="Calibri" w:cs="Calibri" w:hint="default"/>
        <w:sz w:val="22"/>
        <w:szCs w:val="22"/>
      </w:rPr>
    </w:lvl>
  </w:abstractNum>
  <w:abstractNum w:abstractNumId="18" w15:restartNumberingAfterBreak="0">
    <w:nsid w:val="0000004B"/>
    <w:multiLevelType w:val="multilevel"/>
    <w:tmpl w:val="7016756A"/>
    <w:name w:val="WW8Num92"/>
    <w:lvl w:ilvl="0">
      <w:start w:val="1"/>
      <w:numFmt w:val="decimal"/>
      <w:lvlText w:val="%1."/>
      <w:lvlJc w:val="left"/>
      <w:rPr>
        <w:rFonts w:ascii="Calibri" w:eastAsia="Times New Roman" w:hAnsi="Calibri" w:cs="Times New Roman" w:hint="default"/>
        <w:b w:val="0"/>
        <w:strike w:val="0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8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8280" w:hanging="360"/>
      </w:pPr>
      <w:rPr>
        <w:rFonts w:ascii="Calibri" w:hAnsi="Calibri" w:cs="Calibri"/>
        <w:strike w:val="0"/>
        <w:color w:val="auto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9" w15:restartNumberingAfterBreak="0">
    <w:nsid w:val="0000004C"/>
    <w:multiLevelType w:val="singleLevel"/>
    <w:tmpl w:val="0000004C"/>
    <w:lvl w:ilvl="0">
      <w:start w:val="1"/>
      <w:numFmt w:val="decimal"/>
      <w:lvlText w:val="%1)"/>
      <w:lvlJc w:val="left"/>
      <w:pPr>
        <w:tabs>
          <w:tab w:val="num" w:pos="0"/>
        </w:tabs>
        <w:ind w:left="1353" w:hanging="360"/>
      </w:pPr>
      <w:rPr>
        <w:rFonts w:ascii="Calibri" w:hAnsi="Calibri" w:cs="Calibri" w:hint="default"/>
        <w:sz w:val="22"/>
        <w:szCs w:val="22"/>
      </w:rPr>
    </w:lvl>
  </w:abstractNum>
  <w:abstractNum w:abstractNumId="20" w15:restartNumberingAfterBreak="0">
    <w:nsid w:val="00000053"/>
    <w:multiLevelType w:val="singleLevel"/>
    <w:tmpl w:val="00000053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Calibri" w:hAnsi="Calibri" w:cs="Calibri"/>
        <w:sz w:val="22"/>
        <w:szCs w:val="22"/>
      </w:rPr>
    </w:lvl>
  </w:abstractNum>
  <w:abstractNum w:abstractNumId="21" w15:restartNumberingAfterBreak="0">
    <w:nsid w:val="00000054"/>
    <w:multiLevelType w:val="singleLevel"/>
    <w:tmpl w:val="00000054"/>
    <w:lvl w:ilvl="0">
      <w:start w:val="1"/>
      <w:numFmt w:val="decimal"/>
      <w:lvlText w:val="%1)"/>
      <w:lvlJc w:val="left"/>
      <w:pPr>
        <w:tabs>
          <w:tab w:val="num" w:pos="0"/>
        </w:tabs>
        <w:ind w:left="2716" w:hanging="360"/>
      </w:pPr>
      <w:rPr>
        <w:rFonts w:ascii="Calibri" w:hAnsi="Calibri" w:cs="Calibri" w:hint="default"/>
        <w:sz w:val="22"/>
        <w:szCs w:val="22"/>
      </w:rPr>
    </w:lvl>
  </w:abstractNum>
  <w:abstractNum w:abstractNumId="22" w15:restartNumberingAfterBreak="0">
    <w:nsid w:val="00000055"/>
    <w:multiLevelType w:val="singleLevel"/>
    <w:tmpl w:val="00000055"/>
    <w:name w:val="WW8Num102"/>
    <w:lvl w:ilvl="0">
      <w:start w:val="1"/>
      <w:numFmt w:val="decimal"/>
      <w:lvlText w:val="%1)"/>
      <w:lvlJc w:val="left"/>
      <w:pPr>
        <w:tabs>
          <w:tab w:val="num" w:pos="0"/>
        </w:tabs>
        <w:ind w:left="162" w:hanging="360"/>
      </w:pPr>
      <w:rPr>
        <w:rFonts w:ascii="Calibri" w:hAnsi="Calibri" w:cs="Calibri"/>
        <w:sz w:val="22"/>
        <w:szCs w:val="22"/>
      </w:rPr>
    </w:lvl>
  </w:abstractNum>
  <w:abstractNum w:abstractNumId="23" w15:restartNumberingAfterBreak="0">
    <w:nsid w:val="00000057"/>
    <w:multiLevelType w:val="singleLevel"/>
    <w:tmpl w:val="B71C6672"/>
    <w:name w:val="WW8Num106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" w:hAnsi="Calibri" w:cs="Calibri" w:hint="default"/>
        <w:sz w:val="22"/>
        <w:szCs w:val="22"/>
      </w:rPr>
    </w:lvl>
  </w:abstractNum>
  <w:abstractNum w:abstractNumId="24" w15:restartNumberingAfterBreak="0">
    <w:nsid w:val="00000058"/>
    <w:multiLevelType w:val="singleLevel"/>
    <w:tmpl w:val="594ACE48"/>
    <w:name w:val="WW8Num107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Calibri" w:hAnsi="Calibri" w:cs="Calibri" w:hint="default"/>
        <w:sz w:val="22"/>
        <w:szCs w:val="22"/>
      </w:rPr>
    </w:lvl>
  </w:abstractNum>
  <w:abstractNum w:abstractNumId="25" w15:restartNumberingAfterBreak="0">
    <w:nsid w:val="00000059"/>
    <w:multiLevelType w:val="singleLevel"/>
    <w:tmpl w:val="00000059"/>
    <w:name w:val="WW8Num109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Calibri" w:hAnsi="Calibri" w:cs="Calibri"/>
        <w:sz w:val="22"/>
        <w:szCs w:val="22"/>
      </w:rPr>
    </w:lvl>
  </w:abstractNum>
  <w:abstractNum w:abstractNumId="26" w15:restartNumberingAfterBreak="0">
    <w:nsid w:val="0000005C"/>
    <w:multiLevelType w:val="multilevel"/>
    <w:tmpl w:val="FA16C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strike w:val="0"/>
        <w:dstrike w:val="0"/>
        <w:color w:val="auto"/>
      </w:rPr>
    </w:lvl>
    <w:lvl w:ilvl="1">
      <w:start w:val="26"/>
      <w:numFmt w:val="upperRoman"/>
      <w:lvlText w:val="%2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2">
      <w:start w:val="5"/>
      <w:numFmt w:val="decimal"/>
      <w:lvlText w:val="%3"/>
      <w:lvlJc w:val="left"/>
      <w:pPr>
        <w:tabs>
          <w:tab w:val="num" w:pos="0"/>
        </w:tabs>
        <w:ind w:left="234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decimal"/>
      <w:lvlText w:val="%6)"/>
      <w:lvlJc w:val="right"/>
      <w:pPr>
        <w:tabs>
          <w:tab w:val="num" w:pos="4320"/>
        </w:tabs>
        <w:ind w:left="4320" w:hanging="180"/>
      </w:pPr>
      <w:rPr>
        <w:rFonts w:ascii="Calibri" w:eastAsia="Times New Roman" w:hAnsi="Calibri" w:cs="Times New Roman" w:hint="default"/>
        <w:color w:val="auto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0000005D"/>
    <w:multiLevelType w:val="multilevel"/>
    <w:tmpl w:val="0000005D"/>
    <w:lvl w:ilvl="0">
      <w:start w:val="1"/>
      <w:numFmt w:val="decimal"/>
      <w:lvlText w:val="%1."/>
      <w:lvlJc w:val="left"/>
      <w:pPr>
        <w:tabs>
          <w:tab w:val="num" w:pos="0"/>
        </w:tabs>
        <w:ind w:left="1855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575" w:hanging="360"/>
      </w:pPr>
      <w:rPr>
        <w:rFonts w:ascii="Calibri" w:eastAsia="Times New Roman" w:hAnsi="Calibri" w:cs="Calibri"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3475" w:hanging="36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401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5" w:hanging="180"/>
      </w:pPr>
    </w:lvl>
  </w:abstractNum>
  <w:abstractNum w:abstractNumId="28" w15:restartNumberingAfterBreak="0">
    <w:nsid w:val="0000005F"/>
    <w:multiLevelType w:val="multilevel"/>
    <w:tmpl w:val="EE12EAB8"/>
    <w:lvl w:ilvl="0">
      <w:start w:val="1"/>
      <w:numFmt w:val="decimal"/>
      <w:lvlText w:val="%1."/>
      <w:lvlJc w:val="left"/>
      <w:pPr>
        <w:tabs>
          <w:tab w:val="num" w:pos="708"/>
        </w:tabs>
        <w:ind w:left="426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hAnsi="Calibri" w:cs="Calibri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9" w15:restartNumberingAfterBreak="0">
    <w:nsid w:val="00000060"/>
    <w:multiLevelType w:val="multilevel"/>
    <w:tmpl w:val="0000006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Times New Roman" w:hint="default"/>
        <w:b w:val="0"/>
        <w:sz w:val="22"/>
        <w:szCs w:val="22"/>
      </w:rPr>
    </w:lvl>
    <w:lvl w:ilvl="2">
      <w:start w:val="3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  <w:b w:val="0"/>
      </w:rPr>
    </w:lvl>
    <w:lvl w:ilvl="3">
      <w:start w:val="7"/>
      <w:numFmt w:val="upperRoman"/>
      <w:lvlText w:val="%4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00000061"/>
    <w:multiLevelType w:val="multilevel"/>
    <w:tmpl w:val="0000006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00000063"/>
    <w:multiLevelType w:val="multilevel"/>
    <w:tmpl w:val="5F42D236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bCs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)"/>
      <w:lvlJc w:val="left"/>
      <w:pPr>
        <w:tabs>
          <w:tab w:val="num" w:pos="0"/>
        </w:tabs>
        <w:ind w:left="3447" w:hanging="360"/>
      </w:pPr>
      <w:rPr>
        <w:rFonts w:asciiTheme="minorHAnsi" w:eastAsia="Times New Roman" w:hAnsiTheme="minorHAnsi" w:cstheme="minorHAnsi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  <w:rPr>
        <w:rFonts w:ascii="Calibri" w:hAnsi="Calibri" w:cs="Calibri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32" w15:restartNumberingAfterBreak="0">
    <w:nsid w:val="00000065"/>
    <w:multiLevelType w:val="multilevel"/>
    <w:tmpl w:val="00000065"/>
    <w:lvl w:ilvl="0">
      <w:start w:val="1"/>
      <w:numFmt w:val="decimal"/>
      <w:lvlText w:val="%1)"/>
      <w:lvlJc w:val="left"/>
      <w:pPr>
        <w:tabs>
          <w:tab w:val="num" w:pos="0"/>
        </w:tabs>
        <w:ind w:left="1335" w:hanging="360"/>
      </w:pPr>
      <w:rPr>
        <w:rFonts w:ascii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5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7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9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1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93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5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7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95" w:hanging="180"/>
      </w:pPr>
    </w:lvl>
  </w:abstractNum>
  <w:abstractNum w:abstractNumId="33" w15:restartNumberingAfterBreak="0">
    <w:nsid w:val="00000066"/>
    <w:multiLevelType w:val="multilevel"/>
    <w:tmpl w:val="9ABA4D10"/>
    <w:lvl w:ilvl="0">
      <w:start w:val="1"/>
      <w:numFmt w:val="decimal"/>
      <w:lvlText w:val="%1."/>
      <w:lvlJc w:val="left"/>
      <w:pPr>
        <w:tabs>
          <w:tab w:val="num" w:pos="708"/>
        </w:tabs>
        <w:ind w:left="426" w:hanging="360"/>
      </w:pPr>
      <w:rPr>
        <w:rFonts w:ascii="Calibri" w:hAnsi="Calibri" w:cs="Calibri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4" w15:restartNumberingAfterBreak="0">
    <w:nsid w:val="00000067"/>
    <w:multiLevelType w:val="multilevel"/>
    <w:tmpl w:val="261209A6"/>
    <w:lvl w:ilvl="0">
      <w:start w:val="1"/>
      <w:numFmt w:val="decimal"/>
      <w:lvlText w:val="%1."/>
      <w:lvlJc w:val="left"/>
      <w:pPr>
        <w:tabs>
          <w:tab w:val="num" w:pos="708"/>
        </w:tabs>
        <w:ind w:left="426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b w:val="0"/>
        <w:bCs w:val="0"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hAnsi="Calibri" w:cs="Calibri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 w15:restartNumberingAfterBreak="0">
    <w:nsid w:val="00000069"/>
    <w:multiLevelType w:val="multilevel"/>
    <w:tmpl w:val="0A92CBD8"/>
    <w:lvl w:ilvl="0">
      <w:start w:val="1"/>
      <w:numFmt w:val="decimal"/>
      <w:lvlText w:val="%1."/>
      <w:lvlJc w:val="left"/>
      <w:pPr>
        <w:tabs>
          <w:tab w:val="num" w:pos="0"/>
        </w:tabs>
        <w:ind w:left="1004" w:hanging="360"/>
      </w:pPr>
      <w:rPr>
        <w:rFonts w:ascii="Calibri" w:eastAsia="Times New Roman" w:hAnsi="Calibri" w:cs="Calibri"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6" w15:restartNumberingAfterBreak="0">
    <w:nsid w:val="0000006A"/>
    <w:multiLevelType w:val="multilevel"/>
    <w:tmpl w:val="0000006A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  <w:rPr>
        <w:rFonts w:ascii="Calibri" w:hAnsi="Calibri" w:cs="Arial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37" w15:restartNumberingAfterBreak="0">
    <w:nsid w:val="0000006B"/>
    <w:multiLevelType w:val="multilevel"/>
    <w:tmpl w:val="47D66A96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" w:hAnsi="Calibr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38" w15:restartNumberingAfterBreak="0">
    <w:nsid w:val="0000006C"/>
    <w:multiLevelType w:val="multilevel"/>
    <w:tmpl w:val="0000006C"/>
    <w:lvl w:ilvl="0">
      <w:start w:val="1"/>
      <w:numFmt w:val="lowerLetter"/>
      <w:lvlText w:val="%1)"/>
      <w:lvlJc w:val="left"/>
      <w:pPr>
        <w:tabs>
          <w:tab w:val="num" w:pos="0"/>
        </w:tabs>
        <w:ind w:left="5040" w:hanging="360"/>
      </w:pPr>
      <w:rPr>
        <w:rFonts w:ascii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7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4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72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79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86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9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00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0800" w:hanging="180"/>
      </w:pPr>
    </w:lvl>
  </w:abstractNum>
  <w:abstractNum w:abstractNumId="39" w15:restartNumberingAfterBreak="0">
    <w:nsid w:val="0000006D"/>
    <w:multiLevelType w:val="multilevel"/>
    <w:tmpl w:val="0000006D"/>
    <w:lvl w:ilvl="0">
      <w:start w:val="1"/>
      <w:numFmt w:val="lowerLetter"/>
      <w:lvlText w:val="%1)"/>
      <w:lvlJc w:val="left"/>
      <w:pPr>
        <w:tabs>
          <w:tab w:val="num" w:pos="0"/>
        </w:tabs>
        <w:ind w:left="3060" w:hanging="360"/>
      </w:pPr>
      <w:rPr>
        <w:rFonts w:ascii="Calibri" w:hAnsi="Calibri" w:cs="Calibri"/>
        <w:strike w:val="0"/>
        <w:dstrike w:val="0"/>
        <w:color w:val="auto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780" w:hanging="360"/>
      </w:pPr>
      <w:rPr>
        <w:rFonts w:ascii="Calibri" w:hAnsi="Calibri" w:cs="Verdan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20" w:hanging="180"/>
      </w:pPr>
    </w:lvl>
  </w:abstractNum>
  <w:abstractNum w:abstractNumId="40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bCs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  <w:rPr>
        <w:rFonts w:ascii="Calibri" w:hAnsi="Calibri" w:cs="Calibri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41" w15:restartNumberingAfterBreak="0">
    <w:nsid w:val="00BB2EC2"/>
    <w:multiLevelType w:val="multilevel"/>
    <w:tmpl w:val="7E70F522"/>
    <w:name w:val="WW8Num732"/>
    <w:lvl w:ilvl="0">
      <w:start w:val="1"/>
      <w:numFmt w:val="upperRoman"/>
      <w:lvlText w:val="%1."/>
      <w:lvlJc w:val="righ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eastAsia="Times New Roman" w:hAnsi="Calibri" w:cs="Calibri" w:hint="default"/>
        <w:b w:val="0"/>
        <w:bCs w:val="0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42" w15:restartNumberingAfterBreak="0">
    <w:nsid w:val="08710EE4"/>
    <w:multiLevelType w:val="hybridMultilevel"/>
    <w:tmpl w:val="D63671B0"/>
    <w:name w:val="WW8Num733"/>
    <w:lvl w:ilvl="0" w:tplc="C46CE87C">
      <w:start w:val="2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C7CA2D0E">
      <w:start w:val="2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D0E8F50A">
      <w:start w:val="1"/>
      <w:numFmt w:val="decimal"/>
      <w:lvlText w:val="%7."/>
      <w:lvlJc w:val="left"/>
      <w:pPr>
        <w:ind w:left="72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08A667E2"/>
    <w:multiLevelType w:val="hybridMultilevel"/>
    <w:tmpl w:val="B7B89524"/>
    <w:name w:val="WW8Num73322222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72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0C33415B"/>
    <w:multiLevelType w:val="hybridMultilevel"/>
    <w:tmpl w:val="E5FEC8E0"/>
    <w:name w:val="WW8Num7342"/>
    <w:lvl w:ilvl="0" w:tplc="DA046B8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0DEF42B3"/>
    <w:multiLevelType w:val="hybridMultilevel"/>
    <w:tmpl w:val="1714B87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0F142CAE"/>
    <w:multiLevelType w:val="hybridMultilevel"/>
    <w:tmpl w:val="642A0978"/>
    <w:name w:val="WW8Num7332222222322"/>
    <w:lvl w:ilvl="0" w:tplc="B23654F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38E686E"/>
    <w:multiLevelType w:val="hybridMultilevel"/>
    <w:tmpl w:val="400C759C"/>
    <w:name w:val="WW8Num733222222232222"/>
    <w:lvl w:ilvl="0" w:tplc="B23654F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E1A11A5"/>
    <w:multiLevelType w:val="hybridMultilevel"/>
    <w:tmpl w:val="A0D0F886"/>
    <w:name w:val="WW8Num734"/>
    <w:lvl w:ilvl="0" w:tplc="CD3E409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F7911AD"/>
    <w:multiLevelType w:val="hybridMultilevel"/>
    <w:tmpl w:val="7A86C3A6"/>
    <w:lvl w:ilvl="0" w:tplc="5EFC6AEA">
      <w:start w:val="1"/>
      <w:numFmt w:val="lowerLetter"/>
      <w:lvlText w:val="%1)"/>
      <w:lvlJc w:val="left"/>
      <w:pPr>
        <w:ind w:left="1440" w:hanging="360"/>
      </w:pPr>
      <w:rPr>
        <w:color w:val="auto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>
      <w:start w:val="1"/>
      <w:numFmt w:val="lowerLetter"/>
      <w:lvlText w:val="%5."/>
      <w:lvlJc w:val="left"/>
      <w:pPr>
        <w:ind w:left="4320" w:hanging="360"/>
      </w:pPr>
    </w:lvl>
    <w:lvl w:ilvl="5" w:tplc="FFFFFFFF">
      <w:start w:val="1"/>
      <w:numFmt w:val="lowerRoman"/>
      <w:lvlText w:val="%6."/>
      <w:lvlJc w:val="right"/>
      <w:pPr>
        <w:ind w:left="5040" w:hanging="180"/>
      </w:pPr>
    </w:lvl>
    <w:lvl w:ilvl="6" w:tplc="FFFFFFFF">
      <w:start w:val="1"/>
      <w:numFmt w:val="decimal"/>
      <w:lvlText w:val="%7."/>
      <w:lvlJc w:val="left"/>
      <w:pPr>
        <w:ind w:left="5760" w:hanging="360"/>
      </w:pPr>
    </w:lvl>
    <w:lvl w:ilvl="7" w:tplc="FFFFFFFF">
      <w:start w:val="1"/>
      <w:numFmt w:val="lowerLetter"/>
      <w:lvlText w:val="%8."/>
      <w:lvlJc w:val="left"/>
      <w:pPr>
        <w:ind w:left="6480" w:hanging="360"/>
      </w:pPr>
    </w:lvl>
    <w:lvl w:ilvl="8" w:tplc="FFFFFFFF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1FEB2CDA"/>
    <w:multiLevelType w:val="hybridMultilevel"/>
    <w:tmpl w:val="C0145574"/>
    <w:name w:val="WW8Num7332222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228A3088"/>
    <w:multiLevelType w:val="hybridMultilevel"/>
    <w:tmpl w:val="FEF4656E"/>
    <w:lvl w:ilvl="0" w:tplc="05E685F0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65B2458"/>
    <w:multiLevelType w:val="hybridMultilevel"/>
    <w:tmpl w:val="0C30EC30"/>
    <w:name w:val="WW8Num7332222222322222"/>
    <w:lvl w:ilvl="0" w:tplc="B23654F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9438DE"/>
    <w:multiLevelType w:val="hybridMultilevel"/>
    <w:tmpl w:val="AA4CBDD4"/>
    <w:name w:val="WW8Num73322222222"/>
    <w:lvl w:ilvl="0" w:tplc="2DFA38C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4" w15:restartNumberingAfterBreak="0">
    <w:nsid w:val="2BE80E3B"/>
    <w:multiLevelType w:val="hybridMultilevel"/>
    <w:tmpl w:val="42A2C654"/>
    <w:name w:val="WW8Num7332"/>
    <w:lvl w:ilvl="0" w:tplc="20D29B24">
      <w:start w:val="1"/>
      <w:numFmt w:val="decimal"/>
      <w:lvlText w:val="%1)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CD229BD"/>
    <w:multiLevelType w:val="hybridMultilevel"/>
    <w:tmpl w:val="CA92BC52"/>
    <w:lvl w:ilvl="0" w:tplc="A92461D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4AA13FE"/>
    <w:multiLevelType w:val="hybridMultilevel"/>
    <w:tmpl w:val="5FF8331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7" w15:restartNumberingAfterBreak="0">
    <w:nsid w:val="38030342"/>
    <w:multiLevelType w:val="hybridMultilevel"/>
    <w:tmpl w:val="376ECCBA"/>
    <w:name w:val="WW8Num73322222223222"/>
    <w:lvl w:ilvl="0" w:tplc="269C713E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434BF6"/>
    <w:multiLevelType w:val="hybridMultilevel"/>
    <w:tmpl w:val="BAD2BE84"/>
    <w:name w:val="WW8Num73322222223"/>
    <w:lvl w:ilvl="0" w:tplc="B23654F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0152C34"/>
    <w:multiLevelType w:val="multilevel"/>
    <w:tmpl w:val="C4600D56"/>
    <w:name w:val="WW8Num7323"/>
    <w:lvl w:ilvl="0">
      <w:start w:val="1"/>
      <w:numFmt w:val="upperRoman"/>
      <w:lvlText w:val="%1."/>
      <w:lvlJc w:val="righ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eastAsia="Times New Roman" w:hAnsi="Calibri" w:cs="Calibri" w:hint="default"/>
        <w:b w:val="0"/>
        <w:bCs w:val="0"/>
        <w:strike w:val="0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60" w15:restartNumberingAfterBreak="0">
    <w:nsid w:val="44122D5B"/>
    <w:multiLevelType w:val="hybridMultilevel"/>
    <w:tmpl w:val="7C762E6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1" w15:restartNumberingAfterBreak="0">
    <w:nsid w:val="46043DA8"/>
    <w:multiLevelType w:val="hybridMultilevel"/>
    <w:tmpl w:val="1F2A0EF0"/>
    <w:name w:val="WW8Num7332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2" w15:restartNumberingAfterBreak="0">
    <w:nsid w:val="46230152"/>
    <w:multiLevelType w:val="hybridMultilevel"/>
    <w:tmpl w:val="C93810A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4B5E287D"/>
    <w:multiLevelType w:val="hybridMultilevel"/>
    <w:tmpl w:val="D408DF8C"/>
    <w:lvl w:ilvl="0" w:tplc="23E68F06">
      <w:start w:val="1"/>
      <w:numFmt w:val="upperRoman"/>
      <w:lvlText w:val="%1."/>
      <w:lvlJc w:val="right"/>
      <w:pPr>
        <w:ind w:left="786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10B8C96A">
      <w:start w:val="1"/>
      <w:numFmt w:val="decimal"/>
      <w:lvlText w:val="%4."/>
      <w:lvlJc w:val="left"/>
      <w:pPr>
        <w:ind w:left="2880" w:hanging="360"/>
      </w:pPr>
      <w:rPr>
        <w:rFonts w:ascii="Calibri" w:eastAsia="Times New Roman" w:hAnsi="Calibri" w:cs="Times New Roman" w:hint="default"/>
        <w:b w:val="0"/>
        <w:sz w:val="22"/>
        <w:szCs w:val="22"/>
      </w:rPr>
    </w:lvl>
    <w:lvl w:ilvl="4" w:tplc="827C5418">
      <w:start w:val="1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46909A0"/>
    <w:multiLevelType w:val="hybridMultilevel"/>
    <w:tmpl w:val="E04A0896"/>
    <w:name w:val="WW8Num735"/>
    <w:lvl w:ilvl="0" w:tplc="FD94B304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CF451E"/>
    <w:multiLevelType w:val="hybridMultilevel"/>
    <w:tmpl w:val="9F669D0C"/>
    <w:name w:val="WW8Num462"/>
    <w:lvl w:ilvl="0" w:tplc="8AE87CA8">
      <w:start w:val="11"/>
      <w:numFmt w:val="decimal"/>
      <w:lvlText w:val="%1."/>
      <w:lvlJc w:val="left"/>
      <w:pPr>
        <w:ind w:left="1146" w:hanging="360"/>
      </w:pPr>
      <w:rPr>
        <w:rFonts w:ascii="Calibri" w:hAnsi="Calibri" w:cs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5044D87"/>
    <w:multiLevelType w:val="hybridMultilevel"/>
    <w:tmpl w:val="655E4906"/>
    <w:name w:val="WW8Num73322222"/>
    <w:lvl w:ilvl="0" w:tplc="D5BAED86">
      <w:start w:val="1"/>
      <w:numFmt w:val="lowerLetter"/>
      <w:lvlText w:val="%1)"/>
      <w:lvlJc w:val="left"/>
      <w:pPr>
        <w:ind w:left="1713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7" w15:restartNumberingAfterBreak="0">
    <w:nsid w:val="576B670F"/>
    <w:multiLevelType w:val="hybridMultilevel"/>
    <w:tmpl w:val="F56CBE62"/>
    <w:lvl w:ilvl="0" w:tplc="6BF2803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7C9148A"/>
    <w:multiLevelType w:val="hybridMultilevel"/>
    <w:tmpl w:val="F2D22BD0"/>
    <w:name w:val="WW8Num7322"/>
    <w:lvl w:ilvl="0" w:tplc="2D2C539A">
      <w:start w:val="1"/>
      <w:numFmt w:val="decimal"/>
      <w:lvlText w:val="%1)"/>
      <w:lvlJc w:val="left"/>
      <w:pPr>
        <w:ind w:left="114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9" w15:restartNumberingAfterBreak="0">
    <w:nsid w:val="5CAD30E8"/>
    <w:multiLevelType w:val="hybridMultilevel"/>
    <w:tmpl w:val="C30E9090"/>
    <w:name w:val="WW8Num733222222232"/>
    <w:lvl w:ilvl="0" w:tplc="543C02C8">
      <w:start w:val="6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EEE22DF"/>
    <w:multiLevelType w:val="multilevel"/>
    <w:tmpl w:val="EE12EAB8"/>
    <w:lvl w:ilvl="0">
      <w:start w:val="1"/>
      <w:numFmt w:val="decimal"/>
      <w:lvlText w:val="%1."/>
      <w:lvlJc w:val="left"/>
      <w:pPr>
        <w:tabs>
          <w:tab w:val="num" w:pos="708"/>
        </w:tabs>
        <w:ind w:left="426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hAnsi="Calibri" w:cs="Calibri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1" w15:restartNumberingAfterBreak="0">
    <w:nsid w:val="5F6E3AA5"/>
    <w:multiLevelType w:val="hybridMultilevel"/>
    <w:tmpl w:val="A9DCECBE"/>
    <w:name w:val="WW8Num7332222"/>
    <w:lvl w:ilvl="0" w:tplc="6F42D7DE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514338"/>
    <w:multiLevelType w:val="hybridMultilevel"/>
    <w:tmpl w:val="852A2E4C"/>
    <w:lvl w:ilvl="0" w:tplc="D60E4E40">
      <w:start w:val="2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62912B07"/>
    <w:multiLevelType w:val="hybridMultilevel"/>
    <w:tmpl w:val="E56AA5CE"/>
    <w:name w:val="WW8Num9432"/>
    <w:lvl w:ilvl="0" w:tplc="7CDC9766">
      <w:start w:val="5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A1F6268"/>
    <w:multiLevelType w:val="hybridMultilevel"/>
    <w:tmpl w:val="0B06509E"/>
    <w:name w:val="WW8Num6222"/>
    <w:lvl w:ilvl="0" w:tplc="1CC40040">
      <w:start w:val="2"/>
      <w:numFmt w:val="decimal"/>
      <w:lvlText w:val="%1."/>
      <w:lvlJc w:val="left"/>
      <w:pPr>
        <w:ind w:left="1146" w:hanging="360"/>
      </w:pPr>
      <w:rPr>
        <w:rFonts w:ascii="Calibri" w:hAnsi="Calibri" w:cs="Calibri" w:hint="default"/>
        <w:b w:val="0"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5" w15:restartNumberingAfterBreak="0">
    <w:nsid w:val="7374010D"/>
    <w:multiLevelType w:val="multilevel"/>
    <w:tmpl w:val="19146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4425A62"/>
    <w:multiLevelType w:val="hybridMultilevel"/>
    <w:tmpl w:val="7A1E2E2A"/>
    <w:name w:val="WW8Num733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65E3650"/>
    <w:multiLevelType w:val="hybridMultilevel"/>
    <w:tmpl w:val="BF2EEF70"/>
    <w:name w:val="WW8Num733222222222"/>
    <w:lvl w:ilvl="0" w:tplc="2DFA38C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8" w15:restartNumberingAfterBreak="0">
    <w:nsid w:val="786512CB"/>
    <w:multiLevelType w:val="hybridMultilevel"/>
    <w:tmpl w:val="D81C2B76"/>
    <w:styleLink w:val="11111111211"/>
    <w:lvl w:ilvl="0" w:tplc="518CC5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AC121C7"/>
    <w:multiLevelType w:val="hybridMultilevel"/>
    <w:tmpl w:val="5E52F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9323639">
    <w:abstractNumId w:val="60"/>
  </w:num>
  <w:num w:numId="2" w16cid:durableId="2034265041">
    <w:abstractNumId w:val="56"/>
  </w:num>
  <w:num w:numId="3" w16cid:durableId="1706715503">
    <w:abstractNumId w:val="1"/>
  </w:num>
  <w:num w:numId="4" w16cid:durableId="893736191">
    <w:abstractNumId w:val="2"/>
  </w:num>
  <w:num w:numId="5" w16cid:durableId="20447903">
    <w:abstractNumId w:val="3"/>
  </w:num>
  <w:num w:numId="6" w16cid:durableId="1581911462">
    <w:abstractNumId w:val="4"/>
  </w:num>
  <w:num w:numId="7" w16cid:durableId="1969583798">
    <w:abstractNumId w:val="5"/>
  </w:num>
  <w:num w:numId="8" w16cid:durableId="24445910">
    <w:abstractNumId w:val="6"/>
  </w:num>
  <w:num w:numId="9" w16cid:durableId="745611302">
    <w:abstractNumId w:val="7"/>
  </w:num>
  <w:num w:numId="10" w16cid:durableId="1742094192">
    <w:abstractNumId w:val="8"/>
  </w:num>
  <w:num w:numId="11" w16cid:durableId="2130738630">
    <w:abstractNumId w:val="9"/>
  </w:num>
  <w:num w:numId="12" w16cid:durableId="796339761">
    <w:abstractNumId w:val="10"/>
  </w:num>
  <w:num w:numId="13" w16cid:durableId="2071463908">
    <w:abstractNumId w:val="11"/>
  </w:num>
  <w:num w:numId="14" w16cid:durableId="454368202">
    <w:abstractNumId w:val="12"/>
  </w:num>
  <w:num w:numId="15" w16cid:durableId="1871263307">
    <w:abstractNumId w:val="13"/>
  </w:num>
  <w:num w:numId="16" w16cid:durableId="180049454">
    <w:abstractNumId w:val="14"/>
  </w:num>
  <w:num w:numId="17" w16cid:durableId="1660773101">
    <w:abstractNumId w:val="15"/>
  </w:num>
  <w:num w:numId="18" w16cid:durableId="1536501757">
    <w:abstractNumId w:val="16"/>
  </w:num>
  <w:num w:numId="19" w16cid:durableId="687296603">
    <w:abstractNumId w:val="17"/>
  </w:num>
  <w:num w:numId="20" w16cid:durableId="244150352">
    <w:abstractNumId w:val="18"/>
  </w:num>
  <w:num w:numId="21" w16cid:durableId="312566039">
    <w:abstractNumId w:val="19"/>
  </w:num>
  <w:num w:numId="22" w16cid:durableId="2098405295">
    <w:abstractNumId w:val="20"/>
  </w:num>
  <w:num w:numId="23" w16cid:durableId="140274492">
    <w:abstractNumId w:val="21"/>
  </w:num>
  <w:num w:numId="24" w16cid:durableId="1760321957">
    <w:abstractNumId w:val="22"/>
  </w:num>
  <w:num w:numId="25" w16cid:durableId="1414820670">
    <w:abstractNumId w:val="23"/>
  </w:num>
  <w:num w:numId="26" w16cid:durableId="408699230">
    <w:abstractNumId w:val="24"/>
  </w:num>
  <w:num w:numId="27" w16cid:durableId="1872957418">
    <w:abstractNumId w:val="25"/>
  </w:num>
  <w:num w:numId="28" w16cid:durableId="874275177">
    <w:abstractNumId w:val="26"/>
  </w:num>
  <w:num w:numId="29" w16cid:durableId="1924875418">
    <w:abstractNumId w:val="27"/>
  </w:num>
  <w:num w:numId="30" w16cid:durableId="109860265">
    <w:abstractNumId w:val="28"/>
  </w:num>
  <w:num w:numId="31" w16cid:durableId="271713819">
    <w:abstractNumId w:val="29"/>
  </w:num>
  <w:num w:numId="32" w16cid:durableId="891506886">
    <w:abstractNumId w:val="30"/>
  </w:num>
  <w:num w:numId="33" w16cid:durableId="27024293">
    <w:abstractNumId w:val="31"/>
  </w:num>
  <w:num w:numId="34" w16cid:durableId="1447890348">
    <w:abstractNumId w:val="32"/>
  </w:num>
  <w:num w:numId="35" w16cid:durableId="2061510298">
    <w:abstractNumId w:val="33"/>
  </w:num>
  <w:num w:numId="36" w16cid:durableId="1147356660">
    <w:abstractNumId w:val="34"/>
  </w:num>
  <w:num w:numId="37" w16cid:durableId="351303982">
    <w:abstractNumId w:val="35"/>
  </w:num>
  <w:num w:numId="38" w16cid:durableId="777143586">
    <w:abstractNumId w:val="36"/>
  </w:num>
  <w:num w:numId="39" w16cid:durableId="1488205109">
    <w:abstractNumId w:val="37"/>
  </w:num>
  <w:num w:numId="40" w16cid:durableId="2106269909">
    <w:abstractNumId w:val="38"/>
  </w:num>
  <w:num w:numId="41" w16cid:durableId="272368717">
    <w:abstractNumId w:val="39"/>
  </w:num>
  <w:num w:numId="42" w16cid:durableId="152765048">
    <w:abstractNumId w:val="40"/>
  </w:num>
  <w:num w:numId="43" w16cid:durableId="1030760388">
    <w:abstractNumId w:val="73"/>
  </w:num>
  <w:num w:numId="44" w16cid:durableId="1901087233">
    <w:abstractNumId w:val="74"/>
  </w:num>
  <w:num w:numId="45" w16cid:durableId="1791628132">
    <w:abstractNumId w:val="65"/>
  </w:num>
  <w:num w:numId="46" w16cid:durableId="260190695">
    <w:abstractNumId w:val="68"/>
  </w:num>
  <w:num w:numId="47" w16cid:durableId="1706558636">
    <w:abstractNumId w:val="63"/>
  </w:num>
  <w:num w:numId="48" w16cid:durableId="908885706">
    <w:abstractNumId w:val="70"/>
  </w:num>
  <w:num w:numId="49" w16cid:durableId="1489247239">
    <w:abstractNumId w:val="78"/>
  </w:num>
  <w:num w:numId="50" w16cid:durableId="1892304401">
    <w:abstractNumId w:val="41"/>
  </w:num>
  <w:num w:numId="51" w16cid:durableId="961301088">
    <w:abstractNumId w:val="59"/>
  </w:num>
  <w:num w:numId="52" w16cid:durableId="683360757">
    <w:abstractNumId w:val="67"/>
  </w:num>
  <w:num w:numId="53" w16cid:durableId="134547252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801337409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/>
    <w:lvlOverride w:ilvl="5"/>
    <w:lvlOverride w:ilvl="6"/>
    <w:lvlOverride w:ilvl="7"/>
    <w:lvlOverride w:ilvl="8"/>
  </w:num>
  <w:num w:numId="55" w16cid:durableId="768895183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842014586">
    <w:abstractNumId w:val="49"/>
  </w:num>
  <w:num w:numId="57" w16cid:durableId="1965426591">
    <w:abstractNumId w:val="7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620523973">
    <w:abstractNumId w:val="45"/>
  </w:num>
  <w:num w:numId="59" w16cid:durableId="1681665019">
    <w:abstractNumId w:val="45"/>
  </w:num>
  <w:num w:numId="60" w16cid:durableId="1004550330">
    <w:abstractNumId w:val="42"/>
  </w:num>
  <w:num w:numId="61" w16cid:durableId="1769350732">
    <w:abstractNumId w:val="49"/>
  </w:num>
  <w:num w:numId="62" w16cid:durableId="262614092">
    <w:abstractNumId w:val="54"/>
  </w:num>
  <w:num w:numId="63" w16cid:durableId="221982674">
    <w:abstractNumId w:val="61"/>
  </w:num>
  <w:num w:numId="64" w16cid:durableId="1460873901">
    <w:abstractNumId w:val="76"/>
  </w:num>
  <w:num w:numId="65" w16cid:durableId="186067459">
    <w:abstractNumId w:val="75"/>
  </w:num>
  <w:num w:numId="66" w16cid:durableId="1881820208">
    <w:abstractNumId w:val="51"/>
  </w:num>
  <w:num w:numId="67" w16cid:durableId="1899242779">
    <w:abstractNumId w:val="55"/>
  </w:num>
  <w:num w:numId="68" w16cid:durableId="1890143379">
    <w:abstractNumId w:val="71"/>
  </w:num>
  <w:num w:numId="69" w16cid:durableId="1621305274">
    <w:abstractNumId w:val="66"/>
  </w:num>
  <w:num w:numId="70" w16cid:durableId="246497111">
    <w:abstractNumId w:val="50"/>
  </w:num>
  <w:num w:numId="71" w16cid:durableId="1677489913">
    <w:abstractNumId w:val="43"/>
  </w:num>
  <w:num w:numId="72" w16cid:durableId="1759909986">
    <w:abstractNumId w:val="53"/>
  </w:num>
  <w:num w:numId="73" w16cid:durableId="509680707">
    <w:abstractNumId w:val="77"/>
  </w:num>
  <w:num w:numId="74" w16cid:durableId="184641427">
    <w:abstractNumId w:val="58"/>
  </w:num>
  <w:num w:numId="75" w16cid:durableId="256252261">
    <w:abstractNumId w:val="69"/>
  </w:num>
  <w:num w:numId="76" w16cid:durableId="747313443">
    <w:abstractNumId w:val="46"/>
  </w:num>
  <w:num w:numId="77" w16cid:durableId="1966813264">
    <w:abstractNumId w:val="57"/>
  </w:num>
  <w:num w:numId="78" w16cid:durableId="36011423">
    <w:abstractNumId w:val="47"/>
  </w:num>
  <w:num w:numId="79" w16cid:durableId="1316183684">
    <w:abstractNumId w:val="52"/>
  </w:num>
  <w:num w:numId="80" w16cid:durableId="1375036239">
    <w:abstractNumId w:val="48"/>
  </w:num>
  <w:num w:numId="81" w16cid:durableId="486896055">
    <w:abstractNumId w:val="64"/>
  </w:num>
  <w:num w:numId="82" w16cid:durableId="1350836929">
    <w:abstractNumId w:val="4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55B"/>
    <w:rsid w:val="00007D65"/>
    <w:rsid w:val="00010325"/>
    <w:rsid w:val="000111AF"/>
    <w:rsid w:val="000115B0"/>
    <w:rsid w:val="00032A14"/>
    <w:rsid w:val="00050C0F"/>
    <w:rsid w:val="00082E59"/>
    <w:rsid w:val="00084E87"/>
    <w:rsid w:val="0009463C"/>
    <w:rsid w:val="0009538C"/>
    <w:rsid w:val="000D1D6F"/>
    <w:rsid w:val="000D4411"/>
    <w:rsid w:val="000D64D4"/>
    <w:rsid w:val="000E5814"/>
    <w:rsid w:val="000F5EF1"/>
    <w:rsid w:val="0011155E"/>
    <w:rsid w:val="001135E3"/>
    <w:rsid w:val="001166AE"/>
    <w:rsid w:val="001178DA"/>
    <w:rsid w:val="001540D8"/>
    <w:rsid w:val="00170033"/>
    <w:rsid w:val="00173EF0"/>
    <w:rsid w:val="0017435E"/>
    <w:rsid w:val="00196B69"/>
    <w:rsid w:val="001C3627"/>
    <w:rsid w:val="001D2A0C"/>
    <w:rsid w:val="001E5928"/>
    <w:rsid w:val="00215B42"/>
    <w:rsid w:val="00223E48"/>
    <w:rsid w:val="002461D5"/>
    <w:rsid w:val="0025457C"/>
    <w:rsid w:val="0026042C"/>
    <w:rsid w:val="00263673"/>
    <w:rsid w:val="002662AF"/>
    <w:rsid w:val="002724CC"/>
    <w:rsid w:val="00276F69"/>
    <w:rsid w:val="00290350"/>
    <w:rsid w:val="002A3996"/>
    <w:rsid w:val="002A4981"/>
    <w:rsid w:val="002A5C61"/>
    <w:rsid w:val="002B3CA3"/>
    <w:rsid w:val="002B41E6"/>
    <w:rsid w:val="002E5C5C"/>
    <w:rsid w:val="00302405"/>
    <w:rsid w:val="00310294"/>
    <w:rsid w:val="00330984"/>
    <w:rsid w:val="003477FC"/>
    <w:rsid w:val="00363536"/>
    <w:rsid w:val="0039415D"/>
    <w:rsid w:val="003E65F3"/>
    <w:rsid w:val="003E6E7B"/>
    <w:rsid w:val="003F1727"/>
    <w:rsid w:val="003F7B6A"/>
    <w:rsid w:val="00404E75"/>
    <w:rsid w:val="00420361"/>
    <w:rsid w:val="00431F9F"/>
    <w:rsid w:val="00435FC1"/>
    <w:rsid w:val="00436EAA"/>
    <w:rsid w:val="004376A4"/>
    <w:rsid w:val="00461AD9"/>
    <w:rsid w:val="004827AC"/>
    <w:rsid w:val="00484D9C"/>
    <w:rsid w:val="004B057F"/>
    <w:rsid w:val="004B0641"/>
    <w:rsid w:val="004B0697"/>
    <w:rsid w:val="004E3E55"/>
    <w:rsid w:val="0050687B"/>
    <w:rsid w:val="00517FFB"/>
    <w:rsid w:val="00522448"/>
    <w:rsid w:val="00524A24"/>
    <w:rsid w:val="00562B38"/>
    <w:rsid w:val="005B1BEC"/>
    <w:rsid w:val="005C2EBC"/>
    <w:rsid w:val="005C77EA"/>
    <w:rsid w:val="005E5934"/>
    <w:rsid w:val="005E615B"/>
    <w:rsid w:val="00610197"/>
    <w:rsid w:val="00625565"/>
    <w:rsid w:val="0065081E"/>
    <w:rsid w:val="00656BE4"/>
    <w:rsid w:val="006603B1"/>
    <w:rsid w:val="00685EC7"/>
    <w:rsid w:val="006A767D"/>
    <w:rsid w:val="006B6F14"/>
    <w:rsid w:val="006D2A8B"/>
    <w:rsid w:val="006F6C18"/>
    <w:rsid w:val="00702B7A"/>
    <w:rsid w:val="00712CAE"/>
    <w:rsid w:val="00717FD1"/>
    <w:rsid w:val="007247AE"/>
    <w:rsid w:val="00735A9A"/>
    <w:rsid w:val="00735EC0"/>
    <w:rsid w:val="00747397"/>
    <w:rsid w:val="00753F82"/>
    <w:rsid w:val="00764755"/>
    <w:rsid w:val="00774AAA"/>
    <w:rsid w:val="00781310"/>
    <w:rsid w:val="007C339A"/>
    <w:rsid w:val="007D054A"/>
    <w:rsid w:val="007D53D3"/>
    <w:rsid w:val="007E03AA"/>
    <w:rsid w:val="007F256E"/>
    <w:rsid w:val="007F30AE"/>
    <w:rsid w:val="007F41CE"/>
    <w:rsid w:val="007F67D0"/>
    <w:rsid w:val="007F784C"/>
    <w:rsid w:val="008108D0"/>
    <w:rsid w:val="00860B3E"/>
    <w:rsid w:val="008820EA"/>
    <w:rsid w:val="008A4213"/>
    <w:rsid w:val="008B71CD"/>
    <w:rsid w:val="008D351A"/>
    <w:rsid w:val="008E767D"/>
    <w:rsid w:val="008F3345"/>
    <w:rsid w:val="00977411"/>
    <w:rsid w:val="00981D87"/>
    <w:rsid w:val="00986BCA"/>
    <w:rsid w:val="009903C5"/>
    <w:rsid w:val="009A5681"/>
    <w:rsid w:val="009E7D06"/>
    <w:rsid w:val="00A00852"/>
    <w:rsid w:val="00A22AD3"/>
    <w:rsid w:val="00A33384"/>
    <w:rsid w:val="00A35B0B"/>
    <w:rsid w:val="00A36B5C"/>
    <w:rsid w:val="00A47C3C"/>
    <w:rsid w:val="00A5228F"/>
    <w:rsid w:val="00A951CF"/>
    <w:rsid w:val="00AB2A58"/>
    <w:rsid w:val="00B15203"/>
    <w:rsid w:val="00B40130"/>
    <w:rsid w:val="00B476CC"/>
    <w:rsid w:val="00B52C5B"/>
    <w:rsid w:val="00B5325D"/>
    <w:rsid w:val="00B62EA5"/>
    <w:rsid w:val="00B634FE"/>
    <w:rsid w:val="00B6684A"/>
    <w:rsid w:val="00B675B6"/>
    <w:rsid w:val="00B7358C"/>
    <w:rsid w:val="00BB784C"/>
    <w:rsid w:val="00BC7253"/>
    <w:rsid w:val="00BE112F"/>
    <w:rsid w:val="00BE54AC"/>
    <w:rsid w:val="00C24C05"/>
    <w:rsid w:val="00C42103"/>
    <w:rsid w:val="00C47F05"/>
    <w:rsid w:val="00C67D59"/>
    <w:rsid w:val="00C76123"/>
    <w:rsid w:val="00C8260C"/>
    <w:rsid w:val="00C86956"/>
    <w:rsid w:val="00C87766"/>
    <w:rsid w:val="00CA3E89"/>
    <w:rsid w:val="00CA68AF"/>
    <w:rsid w:val="00CB1ECC"/>
    <w:rsid w:val="00CD612D"/>
    <w:rsid w:val="00CF1E56"/>
    <w:rsid w:val="00CF65D7"/>
    <w:rsid w:val="00D00E94"/>
    <w:rsid w:val="00D10355"/>
    <w:rsid w:val="00D154CD"/>
    <w:rsid w:val="00D24B84"/>
    <w:rsid w:val="00D3114E"/>
    <w:rsid w:val="00D35BF5"/>
    <w:rsid w:val="00D81CBC"/>
    <w:rsid w:val="00D81F6D"/>
    <w:rsid w:val="00DB1FE8"/>
    <w:rsid w:val="00E04B1A"/>
    <w:rsid w:val="00E16AC3"/>
    <w:rsid w:val="00E20A15"/>
    <w:rsid w:val="00E20DAF"/>
    <w:rsid w:val="00E61B86"/>
    <w:rsid w:val="00E76FC2"/>
    <w:rsid w:val="00E947FE"/>
    <w:rsid w:val="00EB62AA"/>
    <w:rsid w:val="00EC74D7"/>
    <w:rsid w:val="00F20DD3"/>
    <w:rsid w:val="00F36B43"/>
    <w:rsid w:val="00F42EBE"/>
    <w:rsid w:val="00F44C18"/>
    <w:rsid w:val="00F5590A"/>
    <w:rsid w:val="00F65369"/>
    <w:rsid w:val="00F75A8A"/>
    <w:rsid w:val="00FB4AC9"/>
    <w:rsid w:val="00FC147C"/>
    <w:rsid w:val="00FC6B51"/>
    <w:rsid w:val="00FE1076"/>
    <w:rsid w:val="00FE61B0"/>
    <w:rsid w:val="00FF64B5"/>
    <w:rsid w:val="00FF655B"/>
    <w:rsid w:val="00FF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D1180"/>
  <w15:docId w15:val="{4F931E63-C187-4242-8C51-1238BF0DD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655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F65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65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F65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65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F65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F65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F65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F65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F65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65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F65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F65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655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F655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F65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F65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F65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F65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F65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F65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F65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F65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F65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F655B"/>
    <w:rPr>
      <w:i/>
      <w:iCs/>
      <w:color w:val="404040" w:themeColor="text1" w:themeTint="BF"/>
    </w:rPr>
  </w:style>
  <w:style w:type="paragraph" w:styleId="Akapitzlist">
    <w:name w:val="List Paragraph"/>
    <w:aliases w:val="Normal,Akapit z listą3,Akapit z listą31,Podsis rysunku,Normalny1,HŁ_Bullet1,lp1,Tytuły,Preambuła,Lista num,Lista - poziom 1,Tabela - naglowek,SM-nagłówek2,CP-UC,Normalny2,Normalny3,Normalny11,List Paragraph,Akapit z listą1,Normalny4,Nag 1"/>
    <w:basedOn w:val="Normalny"/>
    <w:link w:val="AkapitzlistZnak"/>
    <w:uiPriority w:val="34"/>
    <w:qFormat/>
    <w:rsid w:val="00FF65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F655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F65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F655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F655B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rsid w:val="00FF655B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FF655B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E76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E767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E767D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E76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E767D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65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65F3"/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  <w:style w:type="paragraph" w:styleId="Poprawka">
    <w:name w:val="Revision"/>
    <w:hidden/>
    <w:uiPriority w:val="99"/>
    <w:semiHidden/>
    <w:rsid w:val="00B52C5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Normal Znak,Akapit z listą3 Znak,Akapit z listą31 Znak,Podsis rysunku Znak,Normalny1 Znak,HŁ_Bullet1 Znak,lp1 Znak,Tytuły Znak,Preambuła Znak,Lista num Znak,Lista - poziom 1 Znak,Tabela - naglowek Znak,SM-nagłówek2 Znak,CP-UC Znak"/>
    <w:link w:val="Akapitzlist"/>
    <w:uiPriority w:val="34"/>
    <w:qFormat/>
    <w:rsid w:val="00B52C5B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numbering" w:customStyle="1" w:styleId="11111111211">
    <w:name w:val="1 / 1.1 / 1.1.111211"/>
    <w:basedOn w:val="Bezlisty"/>
    <w:next w:val="111111"/>
    <w:locked/>
    <w:rsid w:val="00B52C5B"/>
    <w:pPr>
      <w:numPr>
        <w:numId w:val="49"/>
      </w:numPr>
    </w:pPr>
  </w:style>
  <w:style w:type="numbering" w:styleId="111111">
    <w:name w:val="Outline List 2"/>
    <w:basedOn w:val="Bezlisty"/>
    <w:uiPriority w:val="99"/>
    <w:semiHidden/>
    <w:unhideWhenUsed/>
    <w:rsid w:val="00B52C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21</Pages>
  <Words>10158</Words>
  <Characters>60954</Characters>
  <Application>Microsoft Office Word</Application>
  <DocSecurity>0</DocSecurity>
  <Lines>507</Lines>
  <Paragraphs>141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IZUCIECHOWSKA</dc:creator>
  <cp:keywords/>
  <dc:description/>
  <cp:lastModifiedBy>Dominika Przybył</cp:lastModifiedBy>
  <cp:revision>10</cp:revision>
  <cp:lastPrinted>2025-09-15T10:21:00Z</cp:lastPrinted>
  <dcterms:created xsi:type="dcterms:W3CDTF">2026-03-12T06:12:00Z</dcterms:created>
  <dcterms:modified xsi:type="dcterms:W3CDTF">2026-03-12T09:48:00Z</dcterms:modified>
</cp:coreProperties>
</file>