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A1800" w14:textId="77777777" w:rsidR="00933FE3" w:rsidRDefault="00933FE3" w:rsidP="00933FE3">
      <w:pPr>
        <w:suppressAutoHyphens w:val="0"/>
        <w:rPr>
          <w:rFonts w:ascii="Calibri" w:hAnsi="Calibri"/>
          <w:b/>
          <w:sz w:val="20"/>
          <w:szCs w:val="22"/>
          <w:lang w:eastAsia="pl-PL"/>
        </w:rPr>
      </w:pPr>
      <w:r>
        <w:rPr>
          <w:rFonts w:ascii="Calibri" w:hAnsi="Calibri"/>
          <w:b/>
          <w:sz w:val="20"/>
          <w:szCs w:val="22"/>
          <w:lang w:eastAsia="pl-PL"/>
        </w:rPr>
        <w:t xml:space="preserve">załącznik nr 3 – wzór umowy </w:t>
      </w:r>
    </w:p>
    <w:p w14:paraId="33DD18B0" w14:textId="77777777" w:rsidR="000A4065" w:rsidRDefault="000A4065" w:rsidP="00FD6DE7">
      <w:pPr>
        <w:rPr>
          <w:rFonts w:ascii="Calibri" w:hAnsi="Calibri" w:cs="Calibri"/>
          <w:i/>
          <w:sz w:val="22"/>
          <w:szCs w:val="22"/>
        </w:rPr>
      </w:pPr>
    </w:p>
    <w:p w14:paraId="00345B54" w14:textId="4AC201F2" w:rsidR="008C103F" w:rsidRDefault="00933FE3" w:rsidP="008C103F">
      <w:pPr>
        <w:jc w:val="center"/>
        <w:rPr>
          <w:rFonts w:asciiTheme="minorHAnsi" w:hAnsiTheme="minorHAnsi" w:cstheme="minorHAnsi"/>
          <w:i/>
          <w:sz w:val="22"/>
          <w:szCs w:val="22"/>
        </w:rPr>
      </w:pPr>
      <w:r w:rsidRPr="00595F6B">
        <w:rPr>
          <w:rFonts w:asciiTheme="minorHAnsi" w:hAnsiTheme="minorHAnsi" w:cstheme="minorHAnsi"/>
          <w:i/>
          <w:sz w:val="22"/>
          <w:szCs w:val="22"/>
        </w:rPr>
        <w:t>Umowa Nr ……</w:t>
      </w:r>
      <w:r w:rsidR="008C103F">
        <w:rPr>
          <w:rFonts w:asciiTheme="minorHAnsi" w:hAnsiTheme="minorHAnsi" w:cstheme="minorHAnsi"/>
          <w:i/>
          <w:sz w:val="22"/>
          <w:szCs w:val="22"/>
        </w:rPr>
        <w:t>…………………………..</w:t>
      </w:r>
      <w:r w:rsidRPr="00595F6B">
        <w:rPr>
          <w:rFonts w:asciiTheme="minorHAnsi" w:hAnsiTheme="minorHAnsi" w:cstheme="minorHAnsi"/>
          <w:i/>
          <w:sz w:val="22"/>
          <w:szCs w:val="22"/>
        </w:rPr>
        <w:t>…</w:t>
      </w:r>
    </w:p>
    <w:p w14:paraId="696E77E7" w14:textId="70FEF61B" w:rsidR="008C103F" w:rsidRPr="008C103F" w:rsidRDefault="00933FE3" w:rsidP="008C103F">
      <w:pPr>
        <w:jc w:val="center"/>
        <w:rPr>
          <w:rFonts w:asciiTheme="minorHAnsi" w:hAnsiTheme="minorHAnsi" w:cstheme="minorHAnsi"/>
        </w:rPr>
      </w:pPr>
      <w:r w:rsidRPr="00595F6B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8C103F" w:rsidRPr="008C103F">
        <w:rPr>
          <w:rFonts w:ascii="Calibri" w:hAnsi="Calibri" w:cs="Calibri"/>
          <w:iCs/>
          <w:sz w:val="22"/>
          <w:szCs w:val="22"/>
        </w:rPr>
        <w:t>zwana dalej „Umową”</w:t>
      </w:r>
    </w:p>
    <w:p w14:paraId="532AC9DF" w14:textId="4DFAC0C5" w:rsidR="000A4065" w:rsidRDefault="000A4065" w:rsidP="00933FE3">
      <w:pPr>
        <w:rPr>
          <w:rFonts w:asciiTheme="minorHAnsi" w:eastAsia="Calibri" w:hAnsiTheme="minorHAnsi" w:cstheme="minorHAnsi"/>
          <w:sz w:val="22"/>
          <w:szCs w:val="22"/>
        </w:rPr>
      </w:pPr>
    </w:p>
    <w:p w14:paraId="4D946DC8" w14:textId="77777777" w:rsidR="00945B55" w:rsidRPr="000A4065" w:rsidRDefault="00945B55" w:rsidP="00933FE3">
      <w:pPr>
        <w:rPr>
          <w:rFonts w:asciiTheme="minorHAnsi" w:eastAsia="Calibri" w:hAnsiTheme="minorHAnsi" w:cstheme="minorHAnsi"/>
          <w:sz w:val="22"/>
          <w:szCs w:val="22"/>
        </w:rPr>
      </w:pPr>
    </w:p>
    <w:p w14:paraId="7324E475" w14:textId="77777777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Zawarta w dniu </w:t>
      </w:r>
      <w:r w:rsidRPr="00996DC3">
        <w:rPr>
          <w:sz w:val="22"/>
          <w:szCs w:val="22"/>
          <w:lang w:eastAsia="pl-PL"/>
        </w:rPr>
        <w:t>…………….…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roku w Wałbrzychu pomiędzy:</w:t>
      </w:r>
    </w:p>
    <w:p w14:paraId="695D5CEE" w14:textId="4D502335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Wałbrzyskim Przedsiębiorstwem Wodociągów i Kanalizacji </w:t>
      </w:r>
      <w:r w:rsidR="00390192">
        <w:rPr>
          <w:rFonts w:asciiTheme="minorHAnsi" w:hAnsiTheme="minorHAnsi" w:cstheme="minorHAnsi"/>
          <w:sz w:val="22"/>
          <w:szCs w:val="22"/>
          <w:lang w:eastAsia="pl-PL"/>
        </w:rPr>
        <w:t>S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>p. z o.o.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Al. Wyzwolenia 39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58-300 Wałbrzych</w:t>
      </w:r>
    </w:p>
    <w:p w14:paraId="3DC2FD30" w14:textId="13C450F8" w:rsidR="00933FE3" w:rsidRPr="00595F6B" w:rsidRDefault="00741BDC" w:rsidP="00933FE3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>t</w:t>
      </w:r>
      <w:r w:rsidR="00933FE3" w:rsidRPr="00595F6B">
        <w:rPr>
          <w:rFonts w:asciiTheme="minorHAnsi" w:hAnsiTheme="minorHAnsi" w:cstheme="minorHAnsi"/>
          <w:sz w:val="22"/>
          <w:szCs w:val="22"/>
          <w:lang w:eastAsia="pl-PL"/>
        </w:rPr>
        <w:t>el. 74/ 64 88 100</w:t>
      </w:r>
    </w:p>
    <w:p w14:paraId="210E3787" w14:textId="0E92CA42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e-mail: </w:t>
      </w:r>
      <w:hyperlink r:id="rId6" w:history="1">
        <w:r w:rsidRPr="00595F6B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  <w:lang w:eastAsia="pl-PL"/>
          </w:rPr>
          <w:t>sekretariat@wpwik.pl</w:t>
        </w:r>
      </w:hyperlink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NIP: 886-26-49-062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Regon: 891404575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KRS: 0000097537, Sąd Rejonowy dla Wrocławia - Fabrycznej we Wrocławiu, IX Wydział Gospodarczy Krajowego Rejestru Sądowego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Kapitał zakładowy: 96 657 500,00 zł,</w:t>
      </w:r>
      <w:r w:rsidRPr="00595F6B">
        <w:rPr>
          <w:rFonts w:asciiTheme="minorHAnsi" w:hAnsiTheme="minorHAnsi" w:cstheme="minorHAnsi"/>
          <w:b/>
          <w:i/>
          <w:sz w:val="22"/>
          <w:szCs w:val="22"/>
          <w:lang w:eastAsia="pl-PL"/>
        </w:rPr>
        <w:t xml:space="preserve"> 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>reprezentowanym przez:</w:t>
      </w:r>
    </w:p>
    <w:p w14:paraId="0037EED8" w14:textId="77777777" w:rsidR="009A48DB" w:rsidRPr="000A41F3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bookmarkStart w:id="0" w:name="_Hlk24009917"/>
      <w:r w:rsidRPr="005F57A5">
        <w:rPr>
          <w:sz w:val="22"/>
          <w:szCs w:val="22"/>
          <w:lang w:eastAsia="pl-PL"/>
        </w:rPr>
        <w:t xml:space="preserve">……………………….….…………….. 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- </w:t>
      </w:r>
      <w:r w:rsidRPr="005F57A5">
        <w:rPr>
          <w:sz w:val="22"/>
          <w:szCs w:val="22"/>
          <w:lang w:eastAsia="pl-PL"/>
        </w:rPr>
        <w:t>………………………………………………….</w:t>
      </w:r>
      <w:bookmarkEnd w:id="0"/>
    </w:p>
    <w:p w14:paraId="7CD291AF" w14:textId="77777777" w:rsidR="009A48DB" w:rsidRPr="00991CD9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>………………………………</w:t>
      </w:r>
      <w:r>
        <w:rPr>
          <w:sz w:val="22"/>
          <w:szCs w:val="22"/>
          <w:lang w:eastAsia="pl-PL"/>
        </w:rPr>
        <w:t>…..</w:t>
      </w:r>
      <w:r w:rsidRPr="005F57A5">
        <w:rPr>
          <w:sz w:val="22"/>
          <w:szCs w:val="22"/>
          <w:lang w:eastAsia="pl-PL"/>
        </w:rPr>
        <w:t>……..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 - </w:t>
      </w:r>
      <w:r w:rsidRPr="005F57A5">
        <w:rPr>
          <w:sz w:val="22"/>
          <w:szCs w:val="22"/>
          <w:lang w:eastAsia="pl-PL"/>
        </w:rPr>
        <w:t>…………………………………………………</w:t>
      </w:r>
      <w:r>
        <w:rPr>
          <w:sz w:val="22"/>
          <w:szCs w:val="22"/>
          <w:lang w:eastAsia="pl-PL"/>
        </w:rPr>
        <w:t>.</w:t>
      </w:r>
    </w:p>
    <w:p w14:paraId="40A25067" w14:textId="1BE5EE37" w:rsidR="00991CD9" w:rsidRPr="001D58BB" w:rsidRDefault="00991CD9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1D58BB">
        <w:rPr>
          <w:rFonts w:asciiTheme="minorHAnsi" w:hAnsiTheme="minorHAnsi" w:cstheme="minorHAnsi"/>
          <w:sz w:val="22"/>
          <w:szCs w:val="22"/>
          <w:lang w:eastAsia="pl-PL"/>
        </w:rPr>
        <w:t>zwanym dalej</w:t>
      </w:r>
      <w:r w:rsidR="00777FA5">
        <w:rPr>
          <w:rFonts w:asciiTheme="minorHAnsi" w:hAnsiTheme="minorHAnsi" w:cstheme="minorHAnsi"/>
          <w:sz w:val="22"/>
          <w:szCs w:val="22"/>
          <w:lang w:eastAsia="pl-PL"/>
        </w:rPr>
        <w:t>:</w:t>
      </w:r>
      <w:r w:rsidRPr="001D58B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1D58BB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Zamawiającym</w:t>
      </w:r>
    </w:p>
    <w:p w14:paraId="6CCEC80D" w14:textId="22843B42" w:rsidR="009A48DB" w:rsidRPr="000A4065" w:rsidRDefault="009A48DB" w:rsidP="000A4065">
      <w:pPr>
        <w:tabs>
          <w:tab w:val="left" w:pos="348"/>
          <w:tab w:val="left" w:pos="708"/>
          <w:tab w:val="left" w:pos="1068"/>
        </w:tabs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a </w:t>
      </w:r>
    </w:p>
    <w:p w14:paraId="53DD94DB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</w:t>
      </w:r>
      <w:r>
        <w:rPr>
          <w:sz w:val="22"/>
          <w:szCs w:val="22"/>
          <w:lang w:val="en-US" w:eastAsia="pl-PL"/>
        </w:rPr>
        <w:t>…</w:t>
      </w:r>
      <w:r w:rsidRPr="005F57A5">
        <w:rPr>
          <w:sz w:val="22"/>
          <w:szCs w:val="22"/>
          <w:lang w:val="en-US" w:eastAsia="pl-PL"/>
        </w:rPr>
        <w:t>……..</w:t>
      </w:r>
    </w:p>
    <w:p w14:paraId="76A47264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….</w:t>
      </w:r>
    </w:p>
    <w:p w14:paraId="1DC5688E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….</w:t>
      </w:r>
    </w:p>
    <w:p w14:paraId="3948DDBD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</w:t>
      </w:r>
    </w:p>
    <w:p w14:paraId="3B6F6072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 xml:space="preserve">tel. </w:t>
      </w:r>
      <w:r w:rsidRPr="005F57A5">
        <w:rPr>
          <w:sz w:val="22"/>
          <w:szCs w:val="22"/>
          <w:lang w:val="en-US" w:eastAsia="pl-PL"/>
        </w:rPr>
        <w:t>……………………………</w:t>
      </w:r>
    </w:p>
    <w:p w14:paraId="3AD3C583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>e-mail</w:t>
      </w:r>
      <w:r>
        <w:rPr>
          <w:rFonts w:asciiTheme="minorHAnsi" w:hAnsiTheme="minorHAnsi" w:cstheme="minorHAnsi"/>
          <w:sz w:val="22"/>
          <w:szCs w:val="22"/>
          <w:lang w:val="en-US" w:eastAsia="pl-PL"/>
        </w:rPr>
        <w:t xml:space="preserve">: </w:t>
      </w:r>
      <w:r w:rsidRPr="005F57A5">
        <w:rPr>
          <w:sz w:val="22"/>
          <w:szCs w:val="22"/>
          <w:lang w:val="en-US" w:eastAsia="pl-PL"/>
        </w:rPr>
        <w:t>……………………..</w:t>
      </w:r>
    </w:p>
    <w:p w14:paraId="694D1318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 xml:space="preserve">NIP: </w:t>
      </w:r>
      <w:r w:rsidRPr="005F57A5">
        <w:rPr>
          <w:sz w:val="22"/>
          <w:szCs w:val="22"/>
          <w:lang w:val="en-US" w:eastAsia="pl-PL"/>
        </w:rPr>
        <w:t>………………………….</w:t>
      </w:r>
    </w:p>
    <w:p w14:paraId="4CE27E1F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>REGON:</w:t>
      </w:r>
      <w:r w:rsidRPr="00595F6B">
        <w:rPr>
          <w:rFonts w:asciiTheme="minorHAnsi" w:hAnsiTheme="minorHAnsi" w:cstheme="minorHAnsi"/>
        </w:rPr>
        <w:t xml:space="preserve"> </w:t>
      </w:r>
      <w:r w:rsidRPr="005F57A5">
        <w:rPr>
          <w:sz w:val="22"/>
          <w:szCs w:val="22"/>
          <w:lang w:val="en-US" w:eastAsia="pl-PL"/>
        </w:rPr>
        <w:t>……………………</w:t>
      </w:r>
    </w:p>
    <w:p w14:paraId="280D5583" w14:textId="77777777" w:rsidR="009A48DB" w:rsidRDefault="009A48DB" w:rsidP="009A48DB">
      <w:pPr>
        <w:suppressAutoHyphens w:val="0"/>
        <w:jc w:val="both"/>
        <w:rPr>
          <w:rFonts w:ascii="Calibri" w:hAnsi="Calibri"/>
          <w:sz w:val="22"/>
          <w:szCs w:val="22"/>
          <w:lang w:val="en-US" w:eastAsia="pl-PL"/>
        </w:rPr>
      </w:pPr>
      <w:r>
        <w:rPr>
          <w:rFonts w:ascii="Calibri" w:hAnsi="Calibri"/>
          <w:sz w:val="22"/>
          <w:szCs w:val="22"/>
          <w:lang w:val="en-US" w:eastAsia="pl-PL"/>
        </w:rPr>
        <w:t xml:space="preserve">KRS: </w:t>
      </w:r>
      <w:r w:rsidRPr="005F57A5">
        <w:rPr>
          <w:sz w:val="22"/>
          <w:szCs w:val="22"/>
          <w:lang w:val="en-US" w:eastAsia="pl-PL"/>
        </w:rPr>
        <w:t>………………………….</w:t>
      </w:r>
    </w:p>
    <w:p w14:paraId="22964BCC" w14:textId="4A2751AF" w:rsidR="009A48DB" w:rsidRPr="000A41F3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>Kapitał zakładowy:</w:t>
      </w:r>
      <w:r w:rsidRPr="005F57A5">
        <w:rPr>
          <w:sz w:val="22"/>
          <w:szCs w:val="22"/>
          <w:lang w:eastAsia="pl-PL"/>
        </w:rPr>
        <w:t xml:space="preserve"> …………………………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zł, reprezentowanym przez:</w:t>
      </w:r>
    </w:p>
    <w:p w14:paraId="7AE69657" w14:textId="77777777" w:rsidR="009A48DB" w:rsidRPr="000A41F3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 xml:space="preserve">……………………….….…………….. 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- </w:t>
      </w:r>
      <w:r w:rsidRPr="005F57A5">
        <w:rPr>
          <w:sz w:val="22"/>
          <w:szCs w:val="22"/>
          <w:lang w:eastAsia="pl-PL"/>
        </w:rPr>
        <w:t>………………………………………………….</w:t>
      </w:r>
    </w:p>
    <w:p w14:paraId="7B228183" w14:textId="77777777" w:rsidR="009A48DB" w:rsidRDefault="009A48DB" w:rsidP="009A48DB">
      <w:pPr>
        <w:suppressAutoHyphens w:val="0"/>
        <w:jc w:val="both"/>
        <w:rPr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>………………………………</w:t>
      </w:r>
      <w:r>
        <w:rPr>
          <w:sz w:val="22"/>
          <w:szCs w:val="22"/>
          <w:lang w:eastAsia="pl-PL"/>
        </w:rPr>
        <w:t>…..</w:t>
      </w:r>
      <w:r w:rsidRPr="005F57A5">
        <w:rPr>
          <w:sz w:val="22"/>
          <w:szCs w:val="22"/>
          <w:lang w:eastAsia="pl-PL"/>
        </w:rPr>
        <w:t>……..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 - </w:t>
      </w:r>
      <w:r w:rsidRPr="005F57A5">
        <w:rPr>
          <w:sz w:val="22"/>
          <w:szCs w:val="22"/>
          <w:lang w:eastAsia="pl-PL"/>
        </w:rPr>
        <w:t>…………………………………………………</w:t>
      </w:r>
      <w:r>
        <w:rPr>
          <w:sz w:val="22"/>
          <w:szCs w:val="22"/>
          <w:lang w:eastAsia="pl-PL"/>
        </w:rPr>
        <w:t>.</w:t>
      </w:r>
    </w:p>
    <w:p w14:paraId="2A1336D6" w14:textId="2FAD3E14" w:rsidR="00991CD9" w:rsidRPr="001D58BB" w:rsidRDefault="00991CD9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1D58BB">
        <w:rPr>
          <w:rFonts w:asciiTheme="minorHAnsi" w:hAnsiTheme="minorHAnsi" w:cstheme="minorHAnsi"/>
          <w:sz w:val="22"/>
          <w:szCs w:val="22"/>
          <w:lang w:eastAsia="pl-PL"/>
        </w:rPr>
        <w:t>zwanym dalej</w:t>
      </w:r>
      <w:r w:rsidR="00390192">
        <w:rPr>
          <w:rFonts w:asciiTheme="minorHAnsi" w:hAnsiTheme="minorHAnsi" w:cstheme="minorHAnsi"/>
          <w:sz w:val="22"/>
          <w:szCs w:val="22"/>
          <w:lang w:eastAsia="pl-PL"/>
        </w:rPr>
        <w:t>:</w:t>
      </w:r>
      <w:r w:rsidRPr="001D58B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1D58BB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Wykonawcą</w:t>
      </w:r>
      <w:r w:rsidR="0021431A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,</w:t>
      </w:r>
    </w:p>
    <w:p w14:paraId="133E8D72" w14:textId="77777777" w:rsidR="003F14FA" w:rsidRDefault="003F14FA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</w:p>
    <w:p w14:paraId="672ABE0C" w14:textId="1A503CF0" w:rsidR="00991CD9" w:rsidRPr="001D58BB" w:rsidRDefault="00991CD9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 w:rsidRPr="001D58BB">
        <w:rPr>
          <w:rFonts w:ascii="Calibri" w:hAnsi="Calibri"/>
          <w:sz w:val="22"/>
          <w:szCs w:val="22"/>
          <w:lang w:eastAsia="pl-PL"/>
        </w:rPr>
        <w:t>zwanymi dalej</w:t>
      </w:r>
      <w:r w:rsidR="00777FA5">
        <w:rPr>
          <w:rFonts w:ascii="Calibri" w:hAnsi="Calibri"/>
          <w:sz w:val="22"/>
          <w:szCs w:val="22"/>
          <w:lang w:eastAsia="pl-PL"/>
        </w:rPr>
        <w:t>:</w:t>
      </w:r>
      <w:r w:rsidRPr="001D58BB">
        <w:rPr>
          <w:rFonts w:ascii="Calibri" w:hAnsi="Calibri"/>
          <w:sz w:val="22"/>
          <w:szCs w:val="22"/>
          <w:lang w:eastAsia="pl-PL"/>
        </w:rPr>
        <w:t xml:space="preserve"> </w:t>
      </w:r>
      <w:r w:rsidRPr="001D58BB">
        <w:rPr>
          <w:rFonts w:ascii="Calibri" w:hAnsi="Calibri"/>
          <w:b/>
          <w:bCs/>
          <w:sz w:val="22"/>
          <w:szCs w:val="22"/>
          <w:lang w:eastAsia="pl-PL"/>
        </w:rPr>
        <w:t xml:space="preserve">Stroną </w:t>
      </w:r>
      <w:r w:rsidRPr="001D58BB">
        <w:rPr>
          <w:rFonts w:ascii="Calibri" w:hAnsi="Calibri"/>
          <w:sz w:val="22"/>
          <w:szCs w:val="22"/>
          <w:lang w:eastAsia="pl-PL"/>
        </w:rPr>
        <w:t>a łącznie dalej</w:t>
      </w:r>
      <w:r w:rsidR="00777FA5">
        <w:rPr>
          <w:rFonts w:ascii="Calibri" w:hAnsi="Calibri"/>
          <w:sz w:val="22"/>
          <w:szCs w:val="22"/>
          <w:lang w:eastAsia="pl-PL"/>
        </w:rPr>
        <w:t>:</w:t>
      </w:r>
      <w:r w:rsidRPr="001D58BB">
        <w:rPr>
          <w:rFonts w:ascii="Calibri" w:hAnsi="Calibri"/>
          <w:sz w:val="22"/>
          <w:szCs w:val="22"/>
          <w:lang w:eastAsia="pl-PL"/>
        </w:rPr>
        <w:t xml:space="preserve"> </w:t>
      </w:r>
      <w:r w:rsidRPr="001D58BB">
        <w:rPr>
          <w:rFonts w:ascii="Calibri" w:hAnsi="Calibri"/>
          <w:b/>
          <w:bCs/>
          <w:sz w:val="22"/>
          <w:szCs w:val="22"/>
          <w:lang w:eastAsia="pl-PL"/>
        </w:rPr>
        <w:t>Stronami</w:t>
      </w:r>
      <w:r w:rsidR="0021431A">
        <w:rPr>
          <w:rFonts w:ascii="Calibri" w:hAnsi="Calibri"/>
          <w:b/>
          <w:bCs/>
          <w:sz w:val="22"/>
          <w:szCs w:val="22"/>
          <w:lang w:eastAsia="pl-PL"/>
        </w:rPr>
        <w:t>,</w:t>
      </w:r>
    </w:p>
    <w:p w14:paraId="75CF6CCE" w14:textId="459FFCD5" w:rsidR="009A48DB" w:rsidRDefault="009A48DB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 następującej treści:</w:t>
      </w:r>
    </w:p>
    <w:p w14:paraId="5B814FF8" w14:textId="77777777" w:rsidR="00933FE3" w:rsidRDefault="00933FE3" w:rsidP="00933FE3">
      <w:pPr>
        <w:jc w:val="both"/>
        <w:rPr>
          <w:rFonts w:ascii="Calibri" w:hAnsi="Calibri" w:cs="Calibri"/>
          <w:sz w:val="22"/>
          <w:szCs w:val="22"/>
        </w:rPr>
      </w:pPr>
    </w:p>
    <w:p w14:paraId="0AE5BE0E" w14:textId="60DE884F" w:rsidR="00933FE3" w:rsidRDefault="00933FE3" w:rsidP="003F14FA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Niniejsza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>
        <w:rPr>
          <w:rFonts w:ascii="Calibri" w:hAnsi="Calibri"/>
          <w:sz w:val="22"/>
          <w:szCs w:val="22"/>
          <w:lang w:eastAsia="pl-PL"/>
        </w:rPr>
        <w:t xml:space="preserve">mowa </w:t>
      </w:r>
      <w:r>
        <w:rPr>
          <w:rFonts w:ascii="Calibri" w:hAnsi="Calibri" w:cs="Calibri"/>
          <w:sz w:val="22"/>
          <w:szCs w:val="22"/>
          <w:lang w:eastAsia="pl-PL"/>
        </w:rPr>
        <w:t xml:space="preserve">jest wynikiem </w:t>
      </w:r>
      <w:r>
        <w:rPr>
          <w:rFonts w:ascii="Calibri" w:hAnsi="Calibri"/>
          <w:sz w:val="22"/>
          <w:szCs w:val="22"/>
          <w:lang w:eastAsia="pl-PL"/>
        </w:rPr>
        <w:t>postępowania o udzielenie zamówienia p.n.</w:t>
      </w:r>
      <w:r w:rsidR="003F14FA" w:rsidRPr="003F14FA">
        <w:t xml:space="preserve"> </w:t>
      </w:r>
      <w:r w:rsidR="00E17006" w:rsidRPr="00982210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E17006" w:rsidRPr="00982210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Dostawa układu chlorowania i PH  na potrzeby ujęcia wody pitnej znajdującego się w Grzędach Górnych gm. Czarny Bór”</w:t>
      </w:r>
      <w:r w:rsidR="00E17006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 </w:t>
      </w:r>
      <w:r>
        <w:rPr>
          <w:rFonts w:ascii="Calibri" w:hAnsi="Calibri"/>
          <w:sz w:val="22"/>
          <w:szCs w:val="22"/>
          <w:lang w:eastAsia="pl-PL"/>
        </w:rPr>
        <w:t xml:space="preserve">realizowanego </w:t>
      </w:r>
      <w:r w:rsidR="002F33A3">
        <w:rPr>
          <w:rFonts w:ascii="Calibri" w:hAnsi="Calibri"/>
          <w:sz w:val="22"/>
          <w:szCs w:val="22"/>
          <w:lang w:eastAsia="pl-PL"/>
        </w:rPr>
        <w:t xml:space="preserve">w trybie </w:t>
      </w:r>
      <w:r w:rsidR="00C835B2" w:rsidRPr="00541A69">
        <w:rPr>
          <w:rFonts w:ascii="Calibri" w:hAnsi="Calibri"/>
          <w:sz w:val="22"/>
          <w:szCs w:val="22"/>
          <w:lang w:eastAsia="pl-PL"/>
        </w:rPr>
        <w:t xml:space="preserve">skierowanym do nieograniczonej liczby wykonawców </w:t>
      </w:r>
      <w:r w:rsidRPr="009539D4">
        <w:rPr>
          <w:rFonts w:ascii="Calibri" w:hAnsi="Calibri"/>
          <w:sz w:val="22"/>
          <w:szCs w:val="22"/>
          <w:lang w:eastAsia="pl-PL"/>
        </w:rPr>
        <w:t xml:space="preserve">z </w:t>
      </w:r>
      <w:r>
        <w:rPr>
          <w:rFonts w:ascii="Calibri" w:hAnsi="Calibri"/>
          <w:sz w:val="22"/>
          <w:szCs w:val="22"/>
          <w:lang w:eastAsia="pl-PL"/>
        </w:rPr>
        <w:t xml:space="preserve">zastosowaniem Regulaminu udzielania zamówień przez </w:t>
      </w:r>
      <w:proofErr w:type="spellStart"/>
      <w:r>
        <w:rPr>
          <w:rFonts w:ascii="Calibri" w:hAnsi="Calibri"/>
          <w:sz w:val="22"/>
          <w:szCs w:val="22"/>
          <w:lang w:eastAsia="pl-PL"/>
        </w:rPr>
        <w:t>WPWiK</w:t>
      </w:r>
      <w:proofErr w:type="spellEnd"/>
      <w:r>
        <w:rPr>
          <w:rFonts w:ascii="Calibri" w:hAnsi="Calibri"/>
          <w:sz w:val="22"/>
          <w:szCs w:val="22"/>
          <w:lang w:eastAsia="pl-PL"/>
        </w:rPr>
        <w:t xml:space="preserve"> Sp. z o.o. stanowiącego załącznik nr 1 do Zarządzenia Prezesa Zarządu </w:t>
      </w:r>
      <w:proofErr w:type="spellStart"/>
      <w:r>
        <w:rPr>
          <w:rFonts w:ascii="Calibri" w:hAnsi="Calibri"/>
          <w:sz w:val="22"/>
          <w:szCs w:val="22"/>
          <w:lang w:eastAsia="pl-PL"/>
        </w:rPr>
        <w:t>WPWiK</w:t>
      </w:r>
      <w:proofErr w:type="spellEnd"/>
      <w:r>
        <w:rPr>
          <w:rFonts w:ascii="Calibri" w:hAnsi="Calibri"/>
          <w:sz w:val="22"/>
          <w:szCs w:val="22"/>
          <w:lang w:eastAsia="pl-PL"/>
        </w:rPr>
        <w:t xml:space="preserve"> Sp. z o.o. nr 53/2021 z dnia 31.12.2021 roku (ze</w:t>
      </w:r>
      <w:r w:rsidR="002348A3">
        <w:rPr>
          <w:rFonts w:ascii="Calibri" w:hAnsi="Calibri"/>
          <w:sz w:val="22"/>
          <w:szCs w:val="22"/>
          <w:lang w:eastAsia="pl-PL"/>
        </w:rPr>
        <w:t xml:space="preserve"> z</w:t>
      </w:r>
      <w:r>
        <w:rPr>
          <w:rFonts w:ascii="Calibri" w:hAnsi="Calibri"/>
          <w:sz w:val="22"/>
          <w:szCs w:val="22"/>
          <w:lang w:eastAsia="pl-PL"/>
        </w:rPr>
        <w:t>m.) oraz następstwem wyboru przez Zamawiającego najkorzystniejszej oferty.</w:t>
      </w:r>
      <w:r>
        <w:rPr>
          <w:rFonts w:ascii="Cambria" w:hAnsi="Cambria"/>
          <w:sz w:val="22"/>
          <w:szCs w:val="22"/>
          <w:lang w:eastAsia="pl-PL"/>
        </w:rPr>
        <w:t xml:space="preserve">          </w:t>
      </w:r>
    </w:p>
    <w:p w14:paraId="74D99CF1" w14:textId="77777777" w:rsidR="006A3405" w:rsidRDefault="006A3405" w:rsidP="00933FE3">
      <w:pPr>
        <w:jc w:val="both"/>
        <w:rPr>
          <w:rFonts w:ascii="Calibri" w:eastAsia="Calibri" w:hAnsi="Calibri" w:cs="Calibri"/>
          <w:b/>
          <w:i/>
          <w:sz w:val="22"/>
          <w:szCs w:val="22"/>
        </w:rPr>
      </w:pPr>
    </w:p>
    <w:p w14:paraId="1CD2600A" w14:textId="77777777" w:rsidR="00982210" w:rsidRPr="00693ECC" w:rsidRDefault="00982210" w:rsidP="00933FE3">
      <w:pPr>
        <w:jc w:val="both"/>
        <w:rPr>
          <w:rFonts w:ascii="Calibri" w:eastAsia="Calibri" w:hAnsi="Calibri" w:cs="Calibri"/>
          <w:b/>
          <w:i/>
          <w:sz w:val="22"/>
          <w:szCs w:val="22"/>
        </w:rPr>
      </w:pPr>
    </w:p>
    <w:p w14:paraId="37DADCC2" w14:textId="7BC4805D" w:rsidR="0086402A" w:rsidRPr="00693ECC" w:rsidRDefault="00933FE3" w:rsidP="00B217BC">
      <w:pPr>
        <w:jc w:val="center"/>
      </w:pPr>
      <w:r w:rsidRPr="00693ECC">
        <w:rPr>
          <w:rFonts w:ascii="Calibri" w:hAnsi="Calibri" w:cs="Calibri"/>
          <w:b/>
          <w:bCs/>
          <w:sz w:val="22"/>
          <w:szCs w:val="22"/>
        </w:rPr>
        <w:t>§1</w:t>
      </w:r>
    </w:p>
    <w:p w14:paraId="7C6288EA" w14:textId="0F972BBD" w:rsidR="007F5A60" w:rsidRPr="003F14FA" w:rsidRDefault="00D33B4C" w:rsidP="007F5A60">
      <w:pPr>
        <w:pStyle w:val="Standard"/>
        <w:numPr>
          <w:ilvl w:val="0"/>
          <w:numId w:val="16"/>
        </w:numPr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  <w:r w:rsidRPr="003F14FA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 xml:space="preserve">Przedmiotem </w:t>
      </w:r>
      <w:r w:rsidR="008C103F" w:rsidRPr="003F14FA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>U</w:t>
      </w:r>
      <w:r w:rsidRPr="003F14FA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 xml:space="preserve">mowy </w:t>
      </w:r>
      <w:bookmarkStart w:id="1" w:name="_Hlk37804330"/>
      <w:r w:rsidRPr="003F14FA">
        <w:rPr>
          <w:rFonts w:asciiTheme="minorHAnsi" w:eastAsia="Calibri" w:hAnsiTheme="minorHAnsi" w:cstheme="minorHAnsi"/>
          <w:color w:val="000000" w:themeColor="text1"/>
          <w:sz w:val="22"/>
          <w:szCs w:val="22"/>
          <w:lang w:val="x-none" w:eastAsia="en-US"/>
        </w:rPr>
        <w:t>jest</w:t>
      </w:r>
      <w:bookmarkEnd w:id="1"/>
      <w:r w:rsidR="00B61B10" w:rsidRPr="003F14F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2F33A3" w:rsidRPr="003F14FA">
        <w:rPr>
          <w:rFonts w:asciiTheme="minorHAnsi" w:hAnsiTheme="minorHAnsi" w:cstheme="minorHAnsi"/>
          <w:sz w:val="22"/>
          <w:szCs w:val="22"/>
        </w:rPr>
        <w:t>dostaw</w:t>
      </w:r>
      <w:r w:rsidR="007F5A60" w:rsidRPr="003F14FA">
        <w:rPr>
          <w:rFonts w:asciiTheme="minorHAnsi" w:hAnsiTheme="minorHAnsi" w:cstheme="minorHAnsi"/>
          <w:sz w:val="22"/>
          <w:szCs w:val="22"/>
        </w:rPr>
        <w:t>a</w:t>
      </w:r>
      <w:r w:rsidR="003F14FA" w:rsidRPr="003F14FA">
        <w:rPr>
          <w:rFonts w:asciiTheme="minorHAnsi" w:hAnsiTheme="minorHAnsi" w:cstheme="minorHAnsi"/>
          <w:sz w:val="22"/>
          <w:szCs w:val="22"/>
        </w:rPr>
        <w:t xml:space="preserve"> </w:t>
      </w:r>
      <w:r w:rsidR="00E17006" w:rsidRPr="00E17006">
        <w:rPr>
          <w:rFonts w:asciiTheme="minorHAnsi" w:hAnsiTheme="minorHAnsi" w:cstheme="minorHAnsi"/>
          <w:sz w:val="22"/>
          <w:szCs w:val="22"/>
        </w:rPr>
        <w:t>układu chlorowania i PH wraz z sondami, pompami dozującymi, układem sterującym, dwoma zbiornikami oraz przewodami na potrzeby ujęcia wody pitnej znajdującego się w Grzędach Górnych gm. Czarny Bór</w:t>
      </w:r>
    </w:p>
    <w:p w14:paraId="4DBCB86F" w14:textId="4666000F" w:rsidR="007F5A60" w:rsidRPr="00E17006" w:rsidRDefault="00FA1FE7" w:rsidP="003F14FA">
      <w:pPr>
        <w:pStyle w:val="Standard"/>
        <w:numPr>
          <w:ilvl w:val="0"/>
          <w:numId w:val="16"/>
        </w:numPr>
        <w:jc w:val="both"/>
        <w:rPr>
          <w:rFonts w:ascii="Calibri" w:hAnsi="Calibri" w:cs="Calibri"/>
          <w:bCs/>
          <w:color w:val="000000" w:themeColor="text1"/>
          <w:sz w:val="22"/>
          <w:szCs w:val="22"/>
          <w:lang w:eastAsia="pl-PL"/>
        </w:rPr>
      </w:pPr>
      <w:r w:rsidRPr="003F14FA">
        <w:rPr>
          <w:rFonts w:ascii="Calibri" w:hAnsi="Calibri" w:cs="Calibri"/>
          <w:bCs/>
          <w:sz w:val="22"/>
          <w:szCs w:val="22"/>
          <w:lang w:eastAsia="pl-PL"/>
        </w:rPr>
        <w:t xml:space="preserve">Wykonawca dostarczy </w:t>
      </w:r>
      <w:r w:rsidR="00BA51D2">
        <w:rPr>
          <w:rFonts w:ascii="Calibri" w:hAnsi="Calibri" w:cs="Calibri"/>
          <w:bCs/>
          <w:sz w:val="22"/>
          <w:szCs w:val="22"/>
          <w:lang w:eastAsia="pl-PL"/>
        </w:rPr>
        <w:t>p</w:t>
      </w:r>
      <w:r w:rsidR="007F5A60" w:rsidRPr="003F14FA">
        <w:rPr>
          <w:rFonts w:ascii="Calibri" w:hAnsi="Calibri" w:cs="Calibri"/>
          <w:bCs/>
          <w:sz w:val="22"/>
          <w:szCs w:val="22"/>
          <w:lang w:eastAsia="pl-PL"/>
        </w:rPr>
        <w:t xml:space="preserve">rzedmiot </w:t>
      </w:r>
      <w:r w:rsidRPr="003F14FA">
        <w:rPr>
          <w:rFonts w:ascii="Calibri" w:hAnsi="Calibri" w:cs="Calibri"/>
          <w:bCs/>
          <w:sz w:val="22"/>
          <w:szCs w:val="22"/>
          <w:lang w:eastAsia="pl-PL"/>
        </w:rPr>
        <w:t>U</w:t>
      </w:r>
      <w:r w:rsidR="007F5A60" w:rsidRPr="003F14FA">
        <w:rPr>
          <w:rFonts w:ascii="Calibri" w:hAnsi="Calibri" w:cs="Calibri"/>
          <w:bCs/>
          <w:sz w:val="22"/>
          <w:szCs w:val="22"/>
          <w:lang w:eastAsia="pl-PL"/>
        </w:rPr>
        <w:t xml:space="preserve">mowy </w:t>
      </w:r>
      <w:r w:rsidR="005754F5" w:rsidRPr="003F14FA">
        <w:rPr>
          <w:rFonts w:ascii="Calibri" w:hAnsi="Calibri" w:cs="Calibri"/>
          <w:bCs/>
          <w:sz w:val="22"/>
          <w:szCs w:val="22"/>
          <w:lang w:eastAsia="pl-PL"/>
        </w:rPr>
        <w:t xml:space="preserve">o </w:t>
      </w:r>
      <w:r w:rsidRPr="003F14FA">
        <w:rPr>
          <w:rFonts w:ascii="Calibri" w:hAnsi="Calibri" w:cs="Calibri"/>
          <w:bCs/>
          <w:sz w:val="22"/>
          <w:szCs w:val="22"/>
          <w:lang w:eastAsia="pl-PL"/>
        </w:rPr>
        <w:t>następującej charakterystyce</w:t>
      </w:r>
      <w:r w:rsidR="007F5A60" w:rsidRPr="003F14FA">
        <w:rPr>
          <w:rFonts w:ascii="Calibri" w:hAnsi="Calibri" w:cs="Calibri"/>
          <w:bCs/>
          <w:sz w:val="22"/>
          <w:szCs w:val="22"/>
          <w:lang w:eastAsia="pl-PL"/>
        </w:rPr>
        <w:t>:</w:t>
      </w:r>
    </w:p>
    <w:p w14:paraId="29B1EEC8" w14:textId="68CD4340" w:rsidR="00E17006" w:rsidRPr="00E17006" w:rsidRDefault="00E17006" w:rsidP="00E17006">
      <w:pPr>
        <w:numPr>
          <w:ilvl w:val="0"/>
          <w:numId w:val="39"/>
        </w:numPr>
        <w:suppressAutoHyphens w:val="0"/>
        <w:spacing w:after="160" w:line="259" w:lineRule="auto"/>
        <w:ind w:left="709" w:hanging="283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Układ pomiarowo</w:t>
      </w:r>
      <w:r>
        <w:rPr>
          <w:rFonts w:ascii="Calibri" w:eastAsia="Calibri" w:hAnsi="Calibri" w:cs="Calibri"/>
          <w:sz w:val="22"/>
          <w:szCs w:val="22"/>
          <w:lang w:eastAsia="en-US"/>
        </w:rPr>
        <w:t xml:space="preserve"> – </w:t>
      </w:r>
      <w:r w:rsidRPr="00E17006">
        <w:rPr>
          <w:rFonts w:ascii="Calibri" w:eastAsia="Calibri" w:hAnsi="Calibri" w:cs="Calibri"/>
          <w:sz w:val="22"/>
          <w:szCs w:val="22"/>
          <w:lang w:eastAsia="en-US"/>
        </w:rPr>
        <w:t>regulacyjny:</w:t>
      </w:r>
    </w:p>
    <w:p w14:paraId="2A2242CD" w14:textId="4DBB1C53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lastRenderedPageBreak/>
        <w:t xml:space="preserve">pomiar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pH</w:t>
      </w:r>
      <w:proofErr w:type="spellEnd"/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F698BA2" w14:textId="1E3A7AF0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pomiar chloru wodnego CLE 2ppm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F1ECBE7" w14:textId="448B1A69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montaż naścienny zasilanie 230V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2B810EBF" w14:textId="27810417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wejścia sond 1 x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mV</w:t>
      </w:r>
      <w:proofErr w:type="spellEnd"/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/ 1 x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mA</w:t>
      </w:r>
      <w:proofErr w:type="spellEnd"/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111F8736" w14:textId="1B86A6F2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307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pomiar + regulacja PID, wyjście 2 pomp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192E396" w14:textId="17BF5B6C" w:rsidR="00E17006" w:rsidRPr="00E17006" w:rsidRDefault="00E17006" w:rsidP="00E17006">
      <w:pPr>
        <w:numPr>
          <w:ilvl w:val="0"/>
          <w:numId w:val="40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3xDI + 1xAO (3 wejścia cyfrowe 1 wyjście analogowe)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B31911C" w14:textId="77777777" w:rsidR="00E17006" w:rsidRPr="00E17006" w:rsidRDefault="00E17006" w:rsidP="00E17006">
      <w:pPr>
        <w:numPr>
          <w:ilvl w:val="0"/>
          <w:numId w:val="39"/>
        </w:numPr>
        <w:suppressAutoHyphens w:val="0"/>
        <w:spacing w:after="160" w:line="259" w:lineRule="auto"/>
        <w:ind w:left="709" w:hanging="283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Sondy:</w:t>
      </w:r>
    </w:p>
    <w:p w14:paraId="3B230D94" w14:textId="2322F8FB" w:rsidR="00E17006" w:rsidRDefault="00E17006" w:rsidP="00E17006">
      <w:pPr>
        <w:numPr>
          <w:ilvl w:val="0"/>
          <w:numId w:val="41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sonda pomiarowa wodnego chloru CLE 3-ma – 2ppm + kabel przyłączeniowy 5m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CBE9A2D" w14:textId="0FB6783F" w:rsidR="00E17006" w:rsidRPr="00E17006" w:rsidRDefault="00E17006" w:rsidP="00E17006">
      <w:pPr>
        <w:numPr>
          <w:ilvl w:val="0"/>
          <w:numId w:val="41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sonda pomiarowa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pH</w:t>
      </w:r>
      <w:proofErr w:type="spellEnd"/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 + kabel przyłączeniowy 5m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372DBAAB" w14:textId="77777777" w:rsidR="00E17006" w:rsidRPr="00E17006" w:rsidRDefault="00E17006" w:rsidP="00E17006">
      <w:pPr>
        <w:numPr>
          <w:ilvl w:val="0"/>
          <w:numId w:val="39"/>
        </w:numPr>
        <w:suppressAutoHyphens w:val="0"/>
        <w:spacing w:after="160" w:line="259" w:lineRule="auto"/>
        <w:ind w:left="709" w:hanging="283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Naczynia przepływowe:</w:t>
      </w:r>
    </w:p>
    <w:p w14:paraId="50C6E567" w14:textId="662FD22A" w:rsidR="00E17006" w:rsidRDefault="00E17006" w:rsidP="00E17006">
      <w:pPr>
        <w:numPr>
          <w:ilvl w:val="0"/>
          <w:numId w:val="42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zakres przepływu 20…60l/h max 60st 3,5bar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B6D0F9A" w14:textId="539E87D3" w:rsidR="00E17006" w:rsidRDefault="00E17006" w:rsidP="00E17006">
      <w:pPr>
        <w:numPr>
          <w:ilvl w:val="0"/>
          <w:numId w:val="42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rotametr ze skalą l/h,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gph</w:t>
      </w:r>
      <w:proofErr w:type="spellEnd"/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 ze stykiem minimum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671A00B" w14:textId="03CD7915" w:rsidR="00E17006" w:rsidRDefault="00E17006" w:rsidP="00E17006">
      <w:pPr>
        <w:numPr>
          <w:ilvl w:val="0"/>
          <w:numId w:val="42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jeden moduł PG 13,5 dla sondy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pH</w:t>
      </w:r>
      <w:proofErr w:type="spellEnd"/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243A1FC6" w14:textId="7CAABC6B" w:rsidR="00E17006" w:rsidRPr="00E17006" w:rsidRDefault="00E17006" w:rsidP="00E17006">
      <w:pPr>
        <w:numPr>
          <w:ilvl w:val="0"/>
          <w:numId w:val="42"/>
        </w:numPr>
        <w:suppressAutoHyphens w:val="0"/>
        <w:spacing w:after="160" w:line="259" w:lineRule="auto"/>
        <w:ind w:left="993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jeden moduł G1” (dla sondy CL)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64E1BE6D" w14:textId="77777777" w:rsidR="00E17006" w:rsidRPr="00E17006" w:rsidRDefault="00E17006" w:rsidP="00E17006">
      <w:pPr>
        <w:numPr>
          <w:ilvl w:val="0"/>
          <w:numId w:val="39"/>
        </w:numPr>
        <w:tabs>
          <w:tab w:val="left" w:pos="709"/>
        </w:tabs>
        <w:suppressAutoHyphens w:val="0"/>
        <w:spacing w:after="160" w:line="259" w:lineRule="auto"/>
        <w:ind w:left="567" w:hanging="141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Pompa dozująca:</w:t>
      </w:r>
    </w:p>
    <w:p w14:paraId="43535116" w14:textId="50752A04" w:rsidR="00E17006" w:rsidRP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wydajność maks. 2.2 l/h przy 10 bar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F8F82C2" w14:textId="3D0B5200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materiał głowicy: PVDF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50A8A0F7" w14:textId="39D9B897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membrana standard, uszczelnienia PTFE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3959DC5F" w14:textId="708B4A3A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 xml:space="preserve">głowica </w:t>
      </w:r>
      <w:proofErr w:type="spellStart"/>
      <w:r w:rsidRPr="00E17006">
        <w:rPr>
          <w:rFonts w:ascii="Calibri" w:eastAsia="Calibri" w:hAnsi="Calibri" w:cs="Calibri"/>
          <w:sz w:val="22"/>
          <w:szCs w:val="22"/>
          <w:lang w:eastAsia="en-US"/>
        </w:rPr>
        <w:t>samoodgazowująca</w:t>
      </w:r>
      <w:proofErr w:type="spellEnd"/>
      <w:r w:rsidRPr="00E17006">
        <w:rPr>
          <w:rFonts w:ascii="Calibri" w:eastAsia="Calibri" w:hAnsi="Calibri" w:cs="Calibri"/>
          <w:sz w:val="22"/>
          <w:szCs w:val="22"/>
          <w:lang w:eastAsia="en-US"/>
        </w:rPr>
        <w:t>, zawory z wycięciem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15B87525" w14:textId="2AAB76F4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przyłącze strony ssącej 6x4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12AFD40C" w14:textId="0EFF2711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przyłącze strony tłocznej 10x4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9F75327" w14:textId="6D8A6208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bez czujnika pęknięcia membrany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392FBD5E" w14:textId="70DFC936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obudowa RAL5003, panel przedni RAL2003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4D250A89" w14:textId="543703A5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zasilanie 100-240V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34F5AB3C" w14:textId="5D93A17D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kabel zasilający 2m, wtyk europejski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15DC333E" w14:textId="03A71C5E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przekaźnik alarmowy 3-polowy 230V, 8A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35FA0FD9" w14:textId="3CF80177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terowanie: manual, kontakt, mnożnik impulsów, analog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5A62EFEE" w14:textId="115CF85E" w:rsidR="00E17006" w:rsidRDefault="00E17006" w:rsidP="00E17006">
      <w:pPr>
        <w:numPr>
          <w:ilvl w:val="0"/>
          <w:numId w:val="43"/>
        </w:numPr>
        <w:tabs>
          <w:tab w:val="center" w:pos="1701"/>
        </w:tabs>
        <w:suppressAutoHyphens w:val="0"/>
        <w:spacing w:after="160" w:line="259" w:lineRule="auto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dynamiczna kontrola dozowania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767E6DB2" w14:textId="36B0E239" w:rsidR="00E17006" w:rsidRPr="00E17006" w:rsidRDefault="00E17006" w:rsidP="009916F4">
      <w:pPr>
        <w:numPr>
          <w:ilvl w:val="0"/>
          <w:numId w:val="43"/>
        </w:numPr>
        <w:tabs>
          <w:tab w:val="center" w:pos="1701"/>
        </w:tabs>
        <w:suppressAutoHyphens w:val="0"/>
        <w:ind w:hanging="295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E17006">
        <w:rPr>
          <w:rFonts w:ascii="Calibri" w:eastAsia="Calibri" w:hAnsi="Calibri" w:cs="Calibri"/>
          <w:sz w:val="22"/>
          <w:szCs w:val="22"/>
          <w:lang w:eastAsia="en-US"/>
        </w:rPr>
        <w:t>język menu: polski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DE7A59E" w14:textId="3AE387C3" w:rsidR="009916F4" w:rsidRPr="009916F4" w:rsidRDefault="00E17006" w:rsidP="009916F4">
      <w:pPr>
        <w:pStyle w:val="Akapitzlist"/>
        <w:numPr>
          <w:ilvl w:val="0"/>
          <w:numId w:val="39"/>
        </w:numPr>
        <w:suppressAutoHyphens w:val="0"/>
        <w:ind w:left="851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9916F4">
        <w:rPr>
          <w:rFonts w:ascii="Calibri" w:eastAsia="Calibri" w:hAnsi="Calibri" w:cs="Calibri"/>
          <w:sz w:val="22"/>
          <w:szCs w:val="22"/>
          <w:lang w:eastAsia="en-US"/>
        </w:rPr>
        <w:t>Wyposażenie dodatkowe</w:t>
      </w:r>
      <w:r w:rsidR="009916F4" w:rsidRPr="009916F4">
        <w:rPr>
          <w:rFonts w:ascii="Calibri" w:eastAsia="Calibri" w:hAnsi="Calibri" w:cs="Calibri"/>
          <w:sz w:val="22"/>
          <w:szCs w:val="22"/>
          <w:lang w:eastAsia="en-US"/>
        </w:rPr>
        <w:t xml:space="preserve"> układ chloru</w:t>
      </w:r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AC94930" w14:textId="45DC22A0" w:rsidR="009916F4" w:rsidRPr="009916F4" w:rsidRDefault="009916F4" w:rsidP="009916F4">
      <w:pPr>
        <w:numPr>
          <w:ilvl w:val="0"/>
          <w:numId w:val="46"/>
        </w:numPr>
        <w:suppressAutoHyphens w:val="0"/>
        <w:ind w:left="993" w:hanging="284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Kabel sterowania zewnętrznego 5ph. /</w:t>
      </w:r>
      <w:proofErr w:type="spellStart"/>
      <w:r w:rsidRPr="009916F4">
        <w:rPr>
          <w:rFonts w:ascii="Calibri" w:eastAsia="Calibri" w:hAnsi="Calibri"/>
          <w:sz w:val="22"/>
          <w:szCs w:val="22"/>
          <w:lang w:eastAsia="en-US"/>
        </w:rPr>
        <w:t>anal</w:t>
      </w:r>
      <w:proofErr w:type="spellEnd"/>
      <w:r w:rsidRPr="009916F4">
        <w:rPr>
          <w:rFonts w:ascii="Calibri" w:eastAsia="Calibri" w:hAnsi="Calibri"/>
          <w:sz w:val="22"/>
          <w:szCs w:val="22"/>
          <w:lang w:eastAsia="en-US"/>
        </w:rPr>
        <w:t>./RS -5m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B95E761" w14:textId="29292559" w:rsidR="009916F4" w:rsidRPr="009916F4" w:rsidRDefault="009916F4" w:rsidP="009916F4">
      <w:pPr>
        <w:numPr>
          <w:ilvl w:val="0"/>
          <w:numId w:val="46"/>
        </w:numPr>
        <w:suppressAutoHyphens w:val="0"/>
        <w:ind w:left="993" w:hanging="284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Zbiornik technologiczny 100l PE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6379E323" w14:textId="2A8A9D47" w:rsidR="009916F4" w:rsidRPr="009916F4" w:rsidRDefault="009916F4" w:rsidP="009916F4">
      <w:pPr>
        <w:numPr>
          <w:ilvl w:val="0"/>
          <w:numId w:val="46"/>
        </w:numPr>
        <w:suppressAutoHyphens w:val="0"/>
        <w:ind w:left="993" w:hanging="284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Zestaw ssący z czujnikiem poziomu-1 szt.sz.II6x4 PPE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  <w:r w:rsidRPr="009916F4">
        <w:rPr>
          <w:rFonts w:ascii="Calibri" w:eastAsia="Calibri" w:hAnsi="Calibri"/>
          <w:sz w:val="22"/>
          <w:szCs w:val="22"/>
          <w:lang w:eastAsia="en-US"/>
        </w:rPr>
        <w:t xml:space="preserve"> </w:t>
      </w:r>
    </w:p>
    <w:p w14:paraId="2BEF0376" w14:textId="22C06D62" w:rsidR="009916F4" w:rsidRPr="009916F4" w:rsidRDefault="009916F4" w:rsidP="009916F4">
      <w:pPr>
        <w:numPr>
          <w:ilvl w:val="0"/>
          <w:numId w:val="46"/>
        </w:numPr>
        <w:suppressAutoHyphens w:val="0"/>
        <w:ind w:left="993" w:hanging="284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Przewód dozujący wzmocniony d 6/4mm 25m PE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  <w:r w:rsidRPr="009916F4">
        <w:rPr>
          <w:rFonts w:ascii="Calibri" w:eastAsia="Calibri" w:hAnsi="Calibri"/>
          <w:sz w:val="22"/>
          <w:szCs w:val="22"/>
          <w:lang w:eastAsia="en-US"/>
        </w:rPr>
        <w:t xml:space="preserve"> </w:t>
      </w:r>
    </w:p>
    <w:p w14:paraId="19BFAFC6" w14:textId="4B31121B" w:rsidR="009916F4" w:rsidRPr="009916F4" w:rsidRDefault="009916F4" w:rsidP="009916F4">
      <w:pPr>
        <w:numPr>
          <w:ilvl w:val="0"/>
          <w:numId w:val="46"/>
        </w:numPr>
        <w:suppressAutoHyphens w:val="0"/>
        <w:ind w:left="993" w:hanging="284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Zawór dozujący R 1/2" - 6x4 PPE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69C6F03B" w14:textId="349076EB" w:rsidR="009916F4" w:rsidRPr="009916F4" w:rsidRDefault="009916F4" w:rsidP="009916F4">
      <w:pPr>
        <w:numPr>
          <w:ilvl w:val="0"/>
          <w:numId w:val="39"/>
        </w:numPr>
        <w:suppressAutoHyphens w:val="0"/>
        <w:ind w:left="851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9916F4">
        <w:rPr>
          <w:rFonts w:ascii="Calibri" w:eastAsia="Calibri" w:hAnsi="Calibri" w:cs="Calibri"/>
          <w:sz w:val="22"/>
          <w:szCs w:val="22"/>
          <w:lang w:eastAsia="en-US"/>
        </w:rPr>
        <w:t xml:space="preserve">Wyposażenie dodatkowe do układu dozowania </w:t>
      </w:r>
      <w:proofErr w:type="spellStart"/>
      <w:r w:rsidRPr="009916F4">
        <w:rPr>
          <w:rFonts w:ascii="Calibri" w:eastAsia="Calibri" w:hAnsi="Calibri" w:cs="Calibri"/>
          <w:sz w:val="22"/>
          <w:szCs w:val="22"/>
          <w:lang w:eastAsia="en-US"/>
        </w:rPr>
        <w:t>NaOCl</w:t>
      </w:r>
      <w:proofErr w:type="spellEnd"/>
      <w:r w:rsidR="00982210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4BF8F8DC" w14:textId="252ED86F" w:rsidR="009916F4" w:rsidRPr="009916F4" w:rsidRDefault="009916F4" w:rsidP="009916F4">
      <w:pPr>
        <w:pStyle w:val="Akapitzlist"/>
        <w:numPr>
          <w:ilvl w:val="0"/>
          <w:numId w:val="49"/>
        </w:numPr>
        <w:tabs>
          <w:tab w:val="left" w:pos="993"/>
        </w:tabs>
        <w:suppressAutoHyphens w:val="0"/>
        <w:ind w:hanging="11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Zbiornik technologiczny 100l PE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292C015" w14:textId="1131E39B" w:rsidR="009916F4" w:rsidRPr="009916F4" w:rsidRDefault="009916F4" w:rsidP="009916F4">
      <w:pPr>
        <w:pStyle w:val="Akapitzlist"/>
        <w:numPr>
          <w:ilvl w:val="0"/>
          <w:numId w:val="49"/>
        </w:numPr>
        <w:tabs>
          <w:tab w:val="left" w:pos="993"/>
        </w:tabs>
        <w:suppressAutoHyphens w:val="0"/>
        <w:ind w:hanging="11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Zestaw ssący z czujnikiem poziomu-1 szt.sz.II6x4 PCB 1 sztuka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  <w:r w:rsidRPr="009916F4">
        <w:rPr>
          <w:rFonts w:ascii="Calibri" w:eastAsia="Calibri" w:hAnsi="Calibri"/>
          <w:sz w:val="22"/>
          <w:szCs w:val="22"/>
          <w:lang w:eastAsia="en-US"/>
        </w:rPr>
        <w:t xml:space="preserve"> </w:t>
      </w:r>
    </w:p>
    <w:p w14:paraId="6C6A885F" w14:textId="41F57D83" w:rsidR="009916F4" w:rsidRPr="009916F4" w:rsidRDefault="009916F4" w:rsidP="009916F4">
      <w:pPr>
        <w:pStyle w:val="Akapitzlist"/>
        <w:numPr>
          <w:ilvl w:val="0"/>
          <w:numId w:val="49"/>
        </w:numPr>
        <w:tabs>
          <w:tab w:val="left" w:pos="993"/>
        </w:tabs>
        <w:suppressAutoHyphens w:val="0"/>
        <w:ind w:hanging="11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 xml:space="preserve">Przewód dozujący wzmocniony d 4/10mm 25m PVC 1 sztuka </w:t>
      </w:r>
      <w:r w:rsidR="009822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6B432DBD" w14:textId="01DCDA05" w:rsidR="00E17006" w:rsidRPr="009916F4" w:rsidRDefault="009916F4" w:rsidP="009916F4">
      <w:pPr>
        <w:pStyle w:val="Akapitzlist"/>
        <w:numPr>
          <w:ilvl w:val="0"/>
          <w:numId w:val="49"/>
        </w:numPr>
        <w:tabs>
          <w:tab w:val="left" w:pos="993"/>
        </w:tabs>
        <w:suppressAutoHyphens w:val="0"/>
        <w:ind w:hanging="11"/>
        <w:contextualSpacing/>
        <w:rPr>
          <w:rFonts w:ascii="Calibri" w:eastAsia="Calibri" w:hAnsi="Calibri"/>
          <w:sz w:val="22"/>
          <w:szCs w:val="22"/>
          <w:lang w:eastAsia="en-US"/>
        </w:rPr>
      </w:pPr>
      <w:r w:rsidRPr="009916F4">
        <w:rPr>
          <w:rFonts w:ascii="Calibri" w:eastAsia="Calibri" w:hAnsi="Calibri"/>
          <w:sz w:val="22"/>
          <w:szCs w:val="22"/>
          <w:lang w:eastAsia="en-US"/>
        </w:rPr>
        <w:t>Zawór dozujący R 1/2" - 10x4 PCB</w:t>
      </w:r>
      <w:r w:rsidR="00982210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4E0DDAEB" w14:textId="77777777" w:rsidR="003F14FA" w:rsidRPr="003F14FA" w:rsidRDefault="00D33B4C" w:rsidP="0045656D">
      <w:pPr>
        <w:pStyle w:val="Standard"/>
        <w:numPr>
          <w:ilvl w:val="0"/>
          <w:numId w:val="16"/>
        </w:numPr>
        <w:ind w:left="426" w:hanging="426"/>
        <w:jc w:val="both"/>
        <w:rPr>
          <w:rFonts w:hint="eastAsia"/>
          <w:lang w:val="x-none" w:eastAsia="x-none"/>
        </w:rPr>
      </w:pPr>
      <w:r w:rsidRPr="00693ECC">
        <w:rPr>
          <w:rFonts w:ascii="Calibri" w:hAnsi="Calibri" w:cs="Cambria"/>
          <w:sz w:val="22"/>
          <w:szCs w:val="22"/>
          <w:lang w:val="x-none"/>
        </w:rPr>
        <w:t xml:space="preserve">Przedmiot </w:t>
      </w:r>
      <w:r w:rsidR="008C103F">
        <w:rPr>
          <w:rFonts w:ascii="Calibri" w:hAnsi="Calibri" w:cs="Cambria"/>
          <w:sz w:val="22"/>
          <w:szCs w:val="22"/>
          <w:lang w:val="x-none"/>
        </w:rPr>
        <w:t>U</w:t>
      </w:r>
      <w:r w:rsidRPr="00693ECC">
        <w:rPr>
          <w:rFonts w:ascii="Calibri" w:hAnsi="Calibri" w:cs="Cambria"/>
          <w:sz w:val="22"/>
          <w:szCs w:val="22"/>
          <w:lang w:val="x-none"/>
        </w:rPr>
        <w:t>mowy, o którym mowa w ust. 1</w:t>
      </w:r>
      <w:r w:rsidR="00F32D9B" w:rsidRPr="00693ECC">
        <w:rPr>
          <w:rFonts w:ascii="Calibri" w:hAnsi="Calibri" w:cs="Cambria"/>
          <w:sz w:val="22"/>
          <w:szCs w:val="22"/>
        </w:rPr>
        <w:t xml:space="preserve"> </w:t>
      </w:r>
      <w:r w:rsidR="0021431A">
        <w:rPr>
          <w:rFonts w:ascii="Calibri" w:hAnsi="Calibri" w:cs="Cambria"/>
          <w:sz w:val="22"/>
          <w:szCs w:val="22"/>
        </w:rPr>
        <w:t>powyżej</w:t>
      </w:r>
      <w:r w:rsidRPr="00693ECC">
        <w:rPr>
          <w:rFonts w:ascii="Calibri" w:hAnsi="Calibri" w:cs="Cambria"/>
          <w:sz w:val="22"/>
          <w:szCs w:val="22"/>
          <w:lang w:val="x-none"/>
        </w:rPr>
        <w:t xml:space="preserve"> nie może nosić śladów </w:t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uszkodzeń </w:t>
      </w:r>
    </w:p>
    <w:p w14:paraId="25A82310" w14:textId="309E1763" w:rsidR="00D33B4C" w:rsidRPr="00D33B4C" w:rsidRDefault="00D33B4C" w:rsidP="0045656D">
      <w:pPr>
        <w:pStyle w:val="Standard"/>
        <w:ind w:left="426"/>
        <w:jc w:val="both"/>
        <w:rPr>
          <w:rFonts w:hint="eastAsia"/>
          <w:lang w:val="x-none" w:eastAsia="x-none"/>
        </w:rPr>
      </w:pPr>
      <w:r w:rsidRPr="00D33B4C">
        <w:rPr>
          <w:rFonts w:ascii="Calibri" w:hAnsi="Calibri" w:cs="Cambria"/>
          <w:sz w:val="22"/>
          <w:szCs w:val="22"/>
          <w:lang w:val="x-none"/>
        </w:rPr>
        <w:t>i użytkowania, nie</w:t>
      </w:r>
      <w:r w:rsidR="000E4A2B">
        <w:rPr>
          <w:rFonts w:ascii="Calibri" w:hAnsi="Calibri" w:cs="Cambria"/>
          <w:sz w:val="22"/>
          <w:szCs w:val="22"/>
          <w:lang w:val="x-none"/>
        </w:rPr>
        <w:t xml:space="preserve"> </w:t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może mieć wad jakościowych, musi być </w:t>
      </w:r>
      <w:r w:rsidR="00222B7E">
        <w:rPr>
          <w:rFonts w:ascii="Calibri" w:hAnsi="Calibri" w:cs="Cambria"/>
          <w:sz w:val="22"/>
          <w:szCs w:val="22"/>
        </w:rPr>
        <w:t xml:space="preserve">fabrycznie nowy oraz </w:t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kompletny, </w:t>
      </w:r>
      <w:r w:rsidR="007C5095">
        <w:rPr>
          <w:rFonts w:ascii="Calibri" w:hAnsi="Calibri" w:cs="Cambria"/>
          <w:sz w:val="22"/>
          <w:szCs w:val="22"/>
          <w:lang w:val="x-none"/>
        </w:rPr>
        <w:br/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jak również musi być zgodny z niniejszą </w:t>
      </w:r>
      <w:r w:rsidR="008C103F">
        <w:rPr>
          <w:rFonts w:ascii="Calibri" w:hAnsi="Calibri" w:cs="Cambria"/>
          <w:sz w:val="22"/>
          <w:szCs w:val="22"/>
          <w:lang w:val="x-none"/>
        </w:rPr>
        <w:t>U</w:t>
      </w:r>
      <w:r w:rsidRPr="00D33B4C">
        <w:rPr>
          <w:rFonts w:ascii="Calibri" w:hAnsi="Calibri" w:cs="Cambria"/>
          <w:sz w:val="22"/>
          <w:szCs w:val="22"/>
          <w:lang w:val="x-none"/>
        </w:rPr>
        <w:t>mową oraz z:</w:t>
      </w:r>
    </w:p>
    <w:p w14:paraId="363116CD" w14:textId="77777777" w:rsidR="009E7C92" w:rsidRPr="009E7C92" w:rsidRDefault="00D33B4C" w:rsidP="006A3405">
      <w:pPr>
        <w:pStyle w:val="Akapitzlist"/>
        <w:numPr>
          <w:ilvl w:val="0"/>
          <w:numId w:val="17"/>
        </w:numPr>
        <w:tabs>
          <w:tab w:val="left" w:pos="426"/>
        </w:tabs>
        <w:suppressAutoHyphens w:val="0"/>
        <w:jc w:val="both"/>
      </w:pPr>
      <w:r w:rsidRPr="009E7C92">
        <w:rPr>
          <w:rFonts w:ascii="Calibri" w:hAnsi="Calibri" w:cs="Cambria"/>
          <w:sz w:val="22"/>
          <w:szCs w:val="22"/>
        </w:rPr>
        <w:t>ofertą Wykonawcy,</w:t>
      </w:r>
    </w:p>
    <w:p w14:paraId="027CBB00" w14:textId="372C54B0" w:rsidR="00D33B4C" w:rsidRPr="00D33B4C" w:rsidRDefault="00D33B4C" w:rsidP="006A3405">
      <w:pPr>
        <w:pStyle w:val="Akapitzlist"/>
        <w:numPr>
          <w:ilvl w:val="0"/>
          <w:numId w:val="17"/>
        </w:numPr>
        <w:tabs>
          <w:tab w:val="left" w:pos="426"/>
        </w:tabs>
        <w:suppressAutoHyphens w:val="0"/>
        <w:jc w:val="both"/>
      </w:pPr>
      <w:r w:rsidRPr="009E7C92">
        <w:rPr>
          <w:rFonts w:ascii="Calibri" w:hAnsi="Calibri" w:cs="Cambria"/>
          <w:sz w:val="22"/>
          <w:szCs w:val="22"/>
        </w:rPr>
        <w:t>warunkami określonymi w dokumentacji przetargowej</w:t>
      </w:r>
      <w:r w:rsidR="005754F5">
        <w:rPr>
          <w:rFonts w:ascii="Calibri" w:hAnsi="Calibri" w:cs="Cambria"/>
          <w:sz w:val="22"/>
          <w:szCs w:val="22"/>
        </w:rPr>
        <w:t>.</w:t>
      </w:r>
    </w:p>
    <w:p w14:paraId="061E9CEF" w14:textId="61757193" w:rsidR="00D33B4C" w:rsidRPr="00D33B4C" w:rsidRDefault="00D33B4C" w:rsidP="00991CD9">
      <w:pPr>
        <w:tabs>
          <w:tab w:val="left" w:pos="426"/>
        </w:tabs>
        <w:ind w:left="426"/>
        <w:jc w:val="both"/>
      </w:pPr>
      <w:r w:rsidRPr="00D33B4C">
        <w:rPr>
          <w:rFonts w:ascii="Calibri" w:hAnsi="Calibri" w:cs="Cambria"/>
          <w:sz w:val="22"/>
          <w:szCs w:val="22"/>
        </w:rPr>
        <w:t xml:space="preserve">Dokumenty te stanowią integralną część </w:t>
      </w:r>
      <w:r w:rsidR="008C103F">
        <w:rPr>
          <w:rFonts w:ascii="Calibri" w:hAnsi="Calibri" w:cs="Cambria"/>
          <w:sz w:val="22"/>
          <w:szCs w:val="22"/>
        </w:rPr>
        <w:t>U</w:t>
      </w:r>
      <w:r w:rsidRPr="00D33B4C">
        <w:rPr>
          <w:rFonts w:ascii="Calibri" w:hAnsi="Calibri" w:cs="Cambria"/>
          <w:sz w:val="22"/>
          <w:szCs w:val="22"/>
        </w:rPr>
        <w:t>mowy.</w:t>
      </w:r>
      <w:r w:rsidR="002F33A3">
        <w:rPr>
          <w:rFonts w:ascii="Calibri" w:hAnsi="Calibri" w:cs="Cambria"/>
          <w:sz w:val="22"/>
          <w:szCs w:val="22"/>
        </w:rPr>
        <w:t xml:space="preserve"> </w:t>
      </w:r>
      <w:r w:rsidR="00991CD9" w:rsidRPr="001D58BB">
        <w:rPr>
          <w:rFonts w:ascii="Calibri" w:hAnsi="Calibri" w:cs="Cambria"/>
          <w:sz w:val="22"/>
          <w:szCs w:val="22"/>
        </w:rPr>
        <w:t>D</w:t>
      </w:r>
      <w:r w:rsidR="00991CD9">
        <w:rPr>
          <w:rFonts w:ascii="Calibri" w:hAnsi="Calibri" w:cs="Cambria"/>
          <w:sz w:val="22"/>
          <w:szCs w:val="22"/>
        </w:rPr>
        <w:t>o</w:t>
      </w:r>
      <w:r w:rsidR="002F33A3">
        <w:rPr>
          <w:rFonts w:ascii="Calibri" w:hAnsi="Calibri" w:cs="Cambria"/>
          <w:sz w:val="22"/>
          <w:szCs w:val="22"/>
        </w:rPr>
        <w:t xml:space="preserve">starczony przedmiot </w:t>
      </w:r>
      <w:r w:rsidR="00991CD9" w:rsidRPr="00C405E8">
        <w:rPr>
          <w:rFonts w:ascii="Calibri" w:hAnsi="Calibri" w:cs="Cambria"/>
          <w:sz w:val="22"/>
          <w:szCs w:val="22"/>
        </w:rPr>
        <w:t>U</w:t>
      </w:r>
      <w:r w:rsidR="002F33A3" w:rsidRPr="00C405E8">
        <w:rPr>
          <w:rFonts w:ascii="Calibri" w:hAnsi="Calibri" w:cs="Cambria"/>
          <w:sz w:val="22"/>
          <w:szCs w:val="22"/>
        </w:rPr>
        <w:t>mow</w:t>
      </w:r>
      <w:r w:rsidR="002F33A3">
        <w:rPr>
          <w:rFonts w:ascii="Calibri" w:hAnsi="Calibri" w:cs="Cambria"/>
          <w:sz w:val="22"/>
          <w:szCs w:val="22"/>
        </w:rPr>
        <w:t xml:space="preserve">y musi stanowić funkcjonalną całość (komplet). </w:t>
      </w:r>
    </w:p>
    <w:p w14:paraId="5F773D90" w14:textId="10A4939D" w:rsidR="00D33B4C" w:rsidRPr="0045656D" w:rsidRDefault="00D33B4C" w:rsidP="0045656D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 w:cs="Calibri"/>
          <w:sz w:val="22"/>
          <w:szCs w:val="22"/>
          <w:lang w:eastAsia="pl-PL"/>
        </w:rPr>
      </w:pPr>
      <w:bookmarkStart w:id="2" w:name="_Hlk186453499"/>
      <w:r w:rsidRPr="0045656D">
        <w:rPr>
          <w:rFonts w:ascii="Calibri" w:hAnsi="Calibri" w:cs="Calibri"/>
          <w:sz w:val="22"/>
          <w:szCs w:val="22"/>
          <w:lang w:eastAsia="pl-PL"/>
        </w:rPr>
        <w:t>Najpóźniej w momencie realizacji dostawy Wykonawca zobowiązuje się dostarczyć Zamawiającemu:</w:t>
      </w:r>
    </w:p>
    <w:p w14:paraId="0C5E877D" w14:textId="77777777" w:rsidR="00D33B4C" w:rsidRDefault="00D33B4C" w:rsidP="006A3405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ind w:left="851" w:hanging="425"/>
        <w:jc w:val="both"/>
        <w:rPr>
          <w:rFonts w:ascii="Calibri" w:hAnsi="Calibri" w:cs="Calibri"/>
          <w:sz w:val="22"/>
          <w:szCs w:val="22"/>
          <w:lang w:eastAsia="pl-PL"/>
        </w:rPr>
      </w:pPr>
      <w:r w:rsidRPr="00D33B4C">
        <w:rPr>
          <w:rFonts w:ascii="Calibri" w:hAnsi="Calibri" w:cs="Calibri"/>
          <w:sz w:val="22"/>
          <w:szCs w:val="22"/>
          <w:lang w:eastAsia="pl-PL"/>
        </w:rPr>
        <w:lastRenderedPageBreak/>
        <w:t>karty gwarancyjne lub dokumenty o równoważnym znaczeniu,</w:t>
      </w:r>
    </w:p>
    <w:p w14:paraId="1983E2B9" w14:textId="782450AB" w:rsidR="00D33B4C" w:rsidRDefault="00D33B4C" w:rsidP="006A3405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ind w:left="851" w:hanging="425"/>
        <w:jc w:val="both"/>
        <w:rPr>
          <w:rFonts w:ascii="Calibri" w:hAnsi="Calibri" w:cs="Calibri"/>
          <w:sz w:val="22"/>
          <w:szCs w:val="22"/>
          <w:lang w:eastAsia="pl-PL"/>
        </w:rPr>
      </w:pPr>
      <w:r w:rsidRPr="00D33B4C">
        <w:rPr>
          <w:rFonts w:ascii="Calibri" w:hAnsi="Calibri" w:cs="Calibri"/>
          <w:sz w:val="22"/>
          <w:szCs w:val="22"/>
          <w:lang w:eastAsia="pl-PL"/>
        </w:rPr>
        <w:t>instrukcje obsługi w języku polskim</w:t>
      </w:r>
      <w:r w:rsidR="003251E2">
        <w:rPr>
          <w:rFonts w:ascii="Calibri" w:hAnsi="Calibri" w:cs="Calibri"/>
          <w:sz w:val="22"/>
          <w:szCs w:val="22"/>
          <w:lang w:eastAsia="pl-PL"/>
        </w:rPr>
        <w:t>,</w:t>
      </w:r>
    </w:p>
    <w:p w14:paraId="351EE451" w14:textId="5AEE9754" w:rsidR="00D33B4C" w:rsidRPr="00D33B4C" w:rsidRDefault="00D33B4C" w:rsidP="006A3405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ind w:left="851" w:hanging="425"/>
        <w:jc w:val="both"/>
        <w:rPr>
          <w:rFonts w:ascii="Calibri" w:hAnsi="Calibri" w:cs="Calibri"/>
          <w:sz w:val="22"/>
          <w:szCs w:val="22"/>
          <w:lang w:eastAsia="pl-PL"/>
        </w:rPr>
      </w:pPr>
      <w:r w:rsidRPr="00D33B4C">
        <w:rPr>
          <w:rFonts w:ascii="Calibri" w:hAnsi="Calibri" w:cs="Calibri"/>
          <w:sz w:val="22"/>
          <w:szCs w:val="22"/>
          <w:lang w:eastAsia="pl-PL"/>
        </w:rPr>
        <w:t xml:space="preserve">inne dokumenty niezbędne do wykorzystania przedmiotu </w:t>
      </w:r>
      <w:r w:rsidR="008C103F">
        <w:rPr>
          <w:rFonts w:ascii="Calibri" w:hAnsi="Calibri" w:cs="Calibri"/>
          <w:sz w:val="22"/>
          <w:szCs w:val="22"/>
          <w:lang w:eastAsia="pl-PL"/>
        </w:rPr>
        <w:t>U</w:t>
      </w:r>
      <w:r w:rsidRPr="00D33B4C">
        <w:rPr>
          <w:rFonts w:ascii="Calibri" w:hAnsi="Calibri" w:cs="Calibri"/>
          <w:sz w:val="22"/>
          <w:szCs w:val="22"/>
          <w:lang w:eastAsia="pl-PL"/>
        </w:rPr>
        <w:t>mowy przez Zamawiającego zgodnie z przeznaczeniem</w:t>
      </w:r>
      <w:r w:rsidR="00882E72">
        <w:rPr>
          <w:rFonts w:ascii="Calibri" w:hAnsi="Calibri" w:cs="Calibri"/>
          <w:sz w:val="22"/>
          <w:szCs w:val="22"/>
          <w:lang w:eastAsia="pl-PL"/>
        </w:rPr>
        <w:t xml:space="preserve"> (w tym m.in. deklaracja właściwości użytkowych oraz oznakowanie wyrobu budowlanego znakiem „CE” lub znakiem budowlanym „B”, potwierdzającymi dopuszczenie wyrobu do obrotu</w:t>
      </w:r>
      <w:r w:rsidR="0045656D">
        <w:rPr>
          <w:rFonts w:ascii="Calibri" w:hAnsi="Calibri" w:cs="Calibri"/>
          <w:sz w:val="22"/>
          <w:szCs w:val="22"/>
          <w:lang w:eastAsia="pl-PL"/>
        </w:rPr>
        <w:t xml:space="preserve"> – </w:t>
      </w:r>
      <w:r w:rsidR="0045656D" w:rsidRPr="00541A69">
        <w:rPr>
          <w:rFonts w:ascii="Calibri" w:hAnsi="Calibri" w:cs="Calibri"/>
          <w:sz w:val="22"/>
          <w:szCs w:val="22"/>
          <w:lang w:eastAsia="pl-PL"/>
        </w:rPr>
        <w:t>jeżeli dotyczy</w:t>
      </w:r>
      <w:r w:rsidR="00882E72" w:rsidRPr="00541A69">
        <w:rPr>
          <w:rFonts w:ascii="Calibri" w:hAnsi="Calibri" w:cs="Calibri"/>
          <w:sz w:val="22"/>
          <w:szCs w:val="22"/>
          <w:lang w:eastAsia="pl-PL"/>
        </w:rPr>
        <w:t>).</w:t>
      </w:r>
    </w:p>
    <w:p w14:paraId="7D29BD41" w14:textId="6AEA1A5F" w:rsidR="00D33B4C" w:rsidRPr="00D60F55" w:rsidRDefault="00D33B4C" w:rsidP="0045656D">
      <w:pPr>
        <w:numPr>
          <w:ilvl w:val="0"/>
          <w:numId w:val="16"/>
        </w:numPr>
        <w:tabs>
          <w:tab w:val="left" w:pos="426"/>
        </w:tabs>
        <w:suppressAutoHyphens w:val="0"/>
        <w:ind w:left="426" w:hanging="426"/>
        <w:jc w:val="both"/>
        <w:rPr>
          <w:lang w:eastAsia="pl-PL"/>
        </w:rPr>
      </w:pPr>
      <w:bookmarkStart w:id="3" w:name="_Hlk186453637"/>
      <w:bookmarkEnd w:id="2"/>
      <w:r w:rsidRPr="00D60F55">
        <w:rPr>
          <w:rFonts w:ascii="Calibri" w:hAnsi="Calibri" w:cs="Cambria"/>
          <w:sz w:val="22"/>
          <w:szCs w:val="22"/>
          <w:lang w:eastAsia="pl-PL"/>
        </w:rPr>
        <w:t xml:space="preserve">Wykonawca gwarantuje dobrą jakość </w:t>
      </w:r>
      <w:r w:rsidR="00F82EEA" w:rsidRPr="00F82EEA">
        <w:rPr>
          <w:rFonts w:ascii="Calibri" w:hAnsi="Calibri" w:cs="Cambria"/>
          <w:sz w:val="22"/>
          <w:szCs w:val="22"/>
          <w:lang w:eastAsia="pl-PL"/>
        </w:rPr>
        <w:t xml:space="preserve">przedmiotu Umowy 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oraz oświadcza, że przedmiot </w:t>
      </w:r>
      <w:r w:rsidR="008C103F" w:rsidRPr="00D60F55">
        <w:rPr>
          <w:rFonts w:ascii="Calibri" w:hAnsi="Calibri" w:cs="Cambria"/>
          <w:sz w:val="22"/>
          <w:szCs w:val="22"/>
          <w:lang w:eastAsia="pl-PL"/>
        </w:rPr>
        <w:t>U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mowy </w:t>
      </w:r>
      <w:r w:rsidR="004E0ECF" w:rsidRPr="00D60F55">
        <w:rPr>
          <w:rFonts w:ascii="Calibri" w:hAnsi="Calibri" w:cs="Cambria"/>
          <w:sz w:val="22"/>
          <w:szCs w:val="22"/>
          <w:lang w:eastAsia="pl-PL"/>
        </w:rPr>
        <w:t>jest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 wo</w:t>
      </w:r>
      <w:r w:rsidRPr="00C405E8">
        <w:rPr>
          <w:rFonts w:ascii="Calibri" w:hAnsi="Calibri" w:cs="Cambria"/>
          <w:sz w:val="22"/>
          <w:szCs w:val="22"/>
          <w:lang w:eastAsia="pl-PL"/>
        </w:rPr>
        <w:t>ln</w:t>
      </w:r>
      <w:r w:rsidR="00991CD9" w:rsidRPr="00C405E8">
        <w:rPr>
          <w:rFonts w:ascii="Calibri" w:hAnsi="Calibri" w:cs="Cambria"/>
          <w:sz w:val="22"/>
          <w:szCs w:val="22"/>
          <w:lang w:eastAsia="pl-PL"/>
        </w:rPr>
        <w:t>y</w:t>
      </w:r>
      <w:r w:rsidRPr="00C405E8">
        <w:rPr>
          <w:rFonts w:ascii="Calibri" w:hAnsi="Calibri" w:cs="Cambria"/>
          <w:sz w:val="22"/>
          <w:szCs w:val="22"/>
          <w:lang w:eastAsia="pl-PL"/>
        </w:rPr>
        <w:t xml:space="preserve"> 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od wad prawnych i praw osób trzecich, nie stanowi również przedmiotu zabezpieczenia oraz nie </w:t>
      </w:r>
      <w:r w:rsidR="006A3405" w:rsidRPr="00D60F55">
        <w:rPr>
          <w:rFonts w:ascii="Calibri" w:hAnsi="Calibri" w:cs="Cambria"/>
          <w:sz w:val="22"/>
          <w:szCs w:val="22"/>
          <w:lang w:eastAsia="pl-PL"/>
        </w:rPr>
        <w:t xml:space="preserve">jest </w:t>
      </w:r>
      <w:r w:rsidRPr="00D60F55">
        <w:rPr>
          <w:rFonts w:ascii="Calibri" w:hAnsi="Calibri" w:cs="Cambria"/>
          <w:sz w:val="22"/>
          <w:szCs w:val="22"/>
          <w:lang w:eastAsia="pl-PL"/>
        </w:rPr>
        <w:t>przedmiotem w stosunku do którego tyczy się jakiekolwiek postępowanie.</w:t>
      </w:r>
    </w:p>
    <w:bookmarkEnd w:id="3"/>
    <w:p w14:paraId="05F01575" w14:textId="30CC4F95" w:rsidR="003C382F" w:rsidRPr="00D60F55" w:rsidRDefault="00D33B4C" w:rsidP="0045656D">
      <w:pPr>
        <w:numPr>
          <w:ilvl w:val="0"/>
          <w:numId w:val="16"/>
        </w:numPr>
        <w:tabs>
          <w:tab w:val="left" w:pos="426"/>
        </w:tabs>
        <w:suppressAutoHyphens w:val="0"/>
        <w:ind w:left="426" w:hanging="426"/>
        <w:contextualSpacing/>
        <w:jc w:val="both"/>
        <w:rPr>
          <w:lang w:val="x-none" w:eastAsia="x-none"/>
        </w:rPr>
      </w:pP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Przez wykonanie </w:t>
      </w:r>
      <w:r w:rsidR="00F82EEA" w:rsidRPr="00F82EEA">
        <w:rPr>
          <w:rFonts w:ascii="Calibri" w:hAnsi="Calibri" w:cs="Calibri"/>
          <w:sz w:val="22"/>
          <w:szCs w:val="22"/>
          <w:lang w:eastAsia="x-none"/>
        </w:rPr>
        <w:t>przedmiotu Umowy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 rozumie się 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 xml:space="preserve">dostawę </w:t>
      </w:r>
      <w:r w:rsidR="000E4A2B" w:rsidRPr="00D60F55">
        <w:rPr>
          <w:rFonts w:ascii="Calibri" w:hAnsi="Calibri" w:cs="Calibri"/>
          <w:sz w:val="22"/>
          <w:szCs w:val="22"/>
          <w:lang w:val="x-none" w:eastAsia="x-none"/>
        </w:rPr>
        <w:t>przedmiot</w:t>
      </w:r>
      <w:r w:rsidR="003F14FA">
        <w:rPr>
          <w:rFonts w:ascii="Calibri" w:hAnsi="Calibri" w:cs="Calibri"/>
          <w:sz w:val="22"/>
          <w:szCs w:val="22"/>
          <w:lang w:val="x-none" w:eastAsia="x-none"/>
        </w:rPr>
        <w:t>u</w:t>
      </w:r>
      <w:r w:rsidR="000E4A2B" w:rsidRPr="00D60F55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="008C103F" w:rsidRPr="00D60F55">
        <w:rPr>
          <w:rFonts w:ascii="Calibri" w:hAnsi="Calibri" w:cs="Calibri"/>
          <w:sz w:val="22"/>
          <w:szCs w:val="22"/>
          <w:lang w:val="x-none" w:eastAsia="x-none"/>
        </w:rPr>
        <w:t>U</w:t>
      </w:r>
      <w:r w:rsidR="000E4A2B" w:rsidRPr="00D60F55">
        <w:rPr>
          <w:rFonts w:ascii="Calibri" w:hAnsi="Calibri" w:cs="Calibri"/>
          <w:sz w:val="22"/>
          <w:szCs w:val="22"/>
          <w:lang w:val="x-none" w:eastAsia="x-none"/>
        </w:rPr>
        <w:t>mowy,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 xml:space="preserve"> co zostanie potwierdzone 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>obustronne podpisan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 xml:space="preserve">ym 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>protoko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>łem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 odbioru</w:t>
      </w:r>
      <w:r w:rsidR="00EC1722" w:rsidRPr="00D60F55">
        <w:rPr>
          <w:rFonts w:ascii="Calibri" w:hAnsi="Calibri" w:cs="Calibri"/>
          <w:sz w:val="22"/>
          <w:szCs w:val="22"/>
          <w:lang w:eastAsia="x-none"/>
        </w:rPr>
        <w:t>.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Pr="00D60F55">
        <w:rPr>
          <w:rFonts w:ascii="Calibri" w:hAnsi="Calibri" w:cs="Calibri"/>
          <w:sz w:val="22"/>
          <w:szCs w:val="22"/>
          <w:lang w:eastAsia="x-none"/>
        </w:rPr>
        <w:t xml:space="preserve">Wzór protokołu odbioru stanowi załącznik nr 1 do </w:t>
      </w:r>
      <w:r w:rsidR="008C103F" w:rsidRPr="00D60F55">
        <w:rPr>
          <w:rFonts w:ascii="Calibri" w:hAnsi="Calibri" w:cs="Calibri"/>
          <w:sz w:val="22"/>
          <w:szCs w:val="22"/>
          <w:lang w:eastAsia="x-none"/>
        </w:rPr>
        <w:t>U</w:t>
      </w:r>
      <w:r w:rsidRPr="00D60F55">
        <w:rPr>
          <w:rFonts w:ascii="Calibri" w:hAnsi="Calibri" w:cs="Calibri"/>
          <w:sz w:val="22"/>
          <w:szCs w:val="22"/>
          <w:lang w:eastAsia="x-none"/>
        </w:rPr>
        <w:t>mowy.</w:t>
      </w:r>
    </w:p>
    <w:p w14:paraId="6D749E88" w14:textId="15FC2A51" w:rsidR="00D33B4C" w:rsidRPr="00D60F55" w:rsidRDefault="00D33B4C" w:rsidP="0045656D">
      <w:pPr>
        <w:numPr>
          <w:ilvl w:val="0"/>
          <w:numId w:val="16"/>
        </w:numPr>
        <w:tabs>
          <w:tab w:val="left" w:pos="426"/>
        </w:tabs>
        <w:suppressAutoHyphens w:val="0"/>
        <w:ind w:left="426" w:hanging="426"/>
        <w:contextualSpacing/>
        <w:jc w:val="both"/>
        <w:rPr>
          <w:lang w:val="x-none" w:eastAsia="x-none"/>
        </w:rPr>
      </w:pPr>
      <w:r w:rsidRPr="00D60F55">
        <w:rPr>
          <w:rFonts w:ascii="Calibri" w:hAnsi="Calibri" w:cs="Calibri"/>
          <w:sz w:val="22"/>
          <w:szCs w:val="22"/>
          <w:lang w:val="x-none" w:eastAsia="x-none"/>
        </w:rPr>
        <w:t>Strony ustalają, że będą współpracowały ze sobą w celu prawidłowego wykonania przedmiotu</w:t>
      </w:r>
      <w:r w:rsidR="003C382F" w:rsidRPr="00D60F55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>Umowy. Współpraca taka będzie obejmowała w szczególności przekazywanie drugiej Stronie wszelkich informacji, zawiadomień i wątpliwości w odniesieniu do jakiegokolwiek faktu, zdarzenia lub okoliczności, które mogą mieć jakikolwiek wpływ na prawidłowe wykonanie niniejszej Umowy.</w:t>
      </w:r>
    </w:p>
    <w:p w14:paraId="12455834" w14:textId="77777777" w:rsidR="006A3405" w:rsidRDefault="006A3405" w:rsidP="00933FE3">
      <w:pPr>
        <w:rPr>
          <w:rFonts w:ascii="Calibri" w:hAnsi="Calibri" w:cs="Calibri"/>
          <w:b/>
          <w:bCs/>
          <w:sz w:val="22"/>
          <w:szCs w:val="22"/>
        </w:rPr>
      </w:pPr>
    </w:p>
    <w:p w14:paraId="68F797F2" w14:textId="3C7D7109" w:rsidR="00D33B4C" w:rsidRDefault="00933FE3" w:rsidP="00B217BC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§2</w:t>
      </w:r>
    </w:p>
    <w:p w14:paraId="08444C3C" w14:textId="5A18AC5A" w:rsidR="00BA51D2" w:rsidRPr="00BA51D2" w:rsidRDefault="00D33B4C" w:rsidP="00BA51D2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AE24BB">
        <w:rPr>
          <w:rFonts w:ascii="Calibri" w:hAnsi="Calibri" w:cs="Calibri"/>
          <w:b/>
          <w:bCs/>
          <w:sz w:val="22"/>
          <w:szCs w:val="22"/>
        </w:rPr>
        <w:t>Wykonawca zobowiązuje się zrealizować</w:t>
      </w:r>
      <w:r w:rsidR="009416D2" w:rsidRPr="00AE24B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82EEA" w:rsidRPr="00F82EEA">
        <w:rPr>
          <w:rFonts w:ascii="Calibri" w:hAnsi="Calibri" w:cs="Calibri"/>
          <w:b/>
          <w:bCs/>
          <w:sz w:val="22"/>
          <w:szCs w:val="22"/>
        </w:rPr>
        <w:t>przedmiotu Umowy</w:t>
      </w:r>
      <w:r w:rsidR="00D60F55">
        <w:rPr>
          <w:rFonts w:ascii="Calibri" w:hAnsi="Calibri" w:cs="Calibri"/>
          <w:b/>
          <w:bCs/>
          <w:sz w:val="22"/>
          <w:szCs w:val="22"/>
        </w:rPr>
        <w:t xml:space="preserve"> w terminie </w:t>
      </w:r>
      <w:r w:rsidR="00D60F55" w:rsidRPr="001D58BB">
        <w:rPr>
          <w:rFonts w:ascii="Calibri" w:hAnsi="Calibri" w:cs="Calibri"/>
          <w:b/>
          <w:bCs/>
          <w:sz w:val="22"/>
          <w:szCs w:val="22"/>
        </w:rPr>
        <w:t>do</w:t>
      </w:r>
      <w:r w:rsidR="001D58B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E17006">
        <w:rPr>
          <w:rFonts w:ascii="Calibri" w:hAnsi="Calibri" w:cs="Calibri"/>
          <w:b/>
          <w:bCs/>
          <w:sz w:val="22"/>
          <w:szCs w:val="22"/>
        </w:rPr>
        <w:t xml:space="preserve">6 </w:t>
      </w:r>
      <w:r w:rsidR="003F14FA">
        <w:rPr>
          <w:rFonts w:ascii="Calibri" w:hAnsi="Calibri" w:cs="Calibri"/>
          <w:b/>
          <w:bCs/>
          <w:sz w:val="22"/>
          <w:szCs w:val="22"/>
        </w:rPr>
        <w:t xml:space="preserve">tygodni od dnia zawarcia </w:t>
      </w:r>
      <w:r w:rsidR="007C5095">
        <w:rPr>
          <w:rFonts w:ascii="Calibri" w:hAnsi="Calibri" w:cs="Calibri"/>
          <w:b/>
          <w:bCs/>
          <w:sz w:val="22"/>
          <w:szCs w:val="22"/>
        </w:rPr>
        <w:t>U</w:t>
      </w:r>
      <w:r w:rsidR="003F14FA">
        <w:rPr>
          <w:rFonts w:ascii="Calibri" w:hAnsi="Calibri" w:cs="Calibri"/>
          <w:b/>
          <w:bCs/>
          <w:sz w:val="22"/>
          <w:szCs w:val="22"/>
        </w:rPr>
        <w:t xml:space="preserve">mowy. </w:t>
      </w:r>
    </w:p>
    <w:p w14:paraId="08F80066" w14:textId="11EAF2E8" w:rsidR="00B217BC" w:rsidRPr="00BA51D2" w:rsidRDefault="00077CF7" w:rsidP="00BA51D2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BA51D2">
        <w:rPr>
          <w:rFonts w:ascii="Calibri" w:hAnsi="Calibri" w:cs="Calibri"/>
          <w:bCs/>
          <w:color w:val="000000" w:themeColor="text1"/>
          <w:sz w:val="22"/>
          <w:szCs w:val="22"/>
        </w:rPr>
        <w:t>Adres dostawy:</w:t>
      </w:r>
      <w:r w:rsidR="00B002DB" w:rsidRPr="00BA51D2">
        <w:rPr>
          <w:rFonts w:ascii="Calibri" w:hAnsi="Calibri" w:cs="Calibri"/>
          <w:bCs/>
          <w:color w:val="000000" w:themeColor="text1"/>
          <w:sz w:val="22"/>
          <w:szCs w:val="22"/>
        </w:rPr>
        <w:t xml:space="preserve"> </w:t>
      </w:r>
      <w:r w:rsidR="00317870" w:rsidRPr="00317870">
        <w:rPr>
          <w:rFonts w:ascii="Calibri" w:hAnsi="Calibri" w:cs="Calibri"/>
          <w:bCs/>
          <w:color w:val="000000" w:themeColor="text1"/>
          <w:sz w:val="22"/>
          <w:szCs w:val="22"/>
        </w:rPr>
        <w:t>Magazyn Centralny Zamawiającego przy ul. Piotrowskiego 2 w Wałbrzychu.</w:t>
      </w:r>
    </w:p>
    <w:p w14:paraId="030DEDE8" w14:textId="6F89065F" w:rsidR="00D33B4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Wykonawca zawiadomi </w:t>
      </w:r>
      <w:r w:rsidR="00071AF7">
        <w:rPr>
          <w:rFonts w:ascii="Calibri" w:hAnsi="Calibri" w:cs="Calibri"/>
          <w:sz w:val="22"/>
          <w:szCs w:val="22"/>
        </w:rPr>
        <w:t xml:space="preserve">z odpowiednim wyprzedzeniem </w:t>
      </w:r>
      <w:r w:rsidRPr="00B217BC">
        <w:rPr>
          <w:rFonts w:ascii="Calibri" w:hAnsi="Calibri" w:cs="Calibri"/>
          <w:sz w:val="22"/>
          <w:szCs w:val="22"/>
        </w:rPr>
        <w:t xml:space="preserve">przedstawiciela Zamawiającego </w:t>
      </w:r>
      <w:r w:rsidR="00D95879">
        <w:rPr>
          <w:rFonts w:ascii="Calibri" w:hAnsi="Calibri" w:cs="Calibri"/>
          <w:sz w:val="22"/>
          <w:szCs w:val="22"/>
        </w:rPr>
        <w:br/>
      </w:r>
      <w:r w:rsidRPr="00B217BC">
        <w:rPr>
          <w:rFonts w:ascii="Calibri" w:hAnsi="Calibri" w:cs="Calibri"/>
          <w:sz w:val="22"/>
          <w:szCs w:val="22"/>
        </w:rPr>
        <w:t>o terminie dostawy</w:t>
      </w:r>
      <w:r w:rsidR="00071AF7">
        <w:rPr>
          <w:rFonts w:ascii="Calibri" w:hAnsi="Calibri" w:cs="Calibri"/>
          <w:sz w:val="22"/>
          <w:szCs w:val="22"/>
        </w:rPr>
        <w:t>.</w:t>
      </w:r>
    </w:p>
    <w:p w14:paraId="1003ABCD" w14:textId="6F2A7E30" w:rsidR="00D60F55" w:rsidRPr="00B217BC" w:rsidRDefault="001D58BB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1D58BB">
        <w:rPr>
          <w:rFonts w:ascii="Calibri" w:hAnsi="Calibri" w:cs="Calibri"/>
          <w:sz w:val="22"/>
          <w:szCs w:val="22"/>
        </w:rPr>
        <w:t>K</w:t>
      </w:r>
      <w:r w:rsidR="00D60F55" w:rsidRPr="001D58BB">
        <w:rPr>
          <w:rFonts w:ascii="Calibri" w:hAnsi="Calibri" w:cs="Calibri"/>
          <w:sz w:val="22"/>
          <w:szCs w:val="22"/>
        </w:rPr>
        <w:t>oszty</w:t>
      </w:r>
      <w:r w:rsidR="00D60F55">
        <w:rPr>
          <w:rFonts w:ascii="Calibri" w:hAnsi="Calibri" w:cs="Calibri"/>
          <w:sz w:val="22"/>
          <w:szCs w:val="22"/>
        </w:rPr>
        <w:t xml:space="preserve"> załadunku, transportu, rozładunku, postojów czasowych związanych z realizacją </w:t>
      </w:r>
      <w:r w:rsidR="00D60F55" w:rsidRPr="00C405E8">
        <w:rPr>
          <w:rFonts w:ascii="Calibri" w:hAnsi="Calibri" w:cs="Calibri"/>
          <w:sz w:val="22"/>
          <w:szCs w:val="22"/>
        </w:rPr>
        <w:t xml:space="preserve">przedmiotu </w:t>
      </w:r>
      <w:r w:rsidR="00F82EEA">
        <w:rPr>
          <w:rFonts w:ascii="Calibri" w:hAnsi="Calibri" w:cs="Calibri"/>
          <w:sz w:val="22"/>
          <w:szCs w:val="22"/>
        </w:rPr>
        <w:t>Umowy</w:t>
      </w:r>
      <w:r w:rsidR="00D60F55" w:rsidRPr="00C405E8">
        <w:rPr>
          <w:rFonts w:ascii="Calibri" w:hAnsi="Calibri" w:cs="Calibri"/>
          <w:sz w:val="22"/>
          <w:szCs w:val="22"/>
        </w:rPr>
        <w:t xml:space="preserve">, ubezpieczenia, ceł oraz wszystkie inne koszty wliczone są w </w:t>
      </w:r>
      <w:r w:rsidR="00991CD9" w:rsidRPr="00C405E8">
        <w:rPr>
          <w:rFonts w:ascii="Calibri" w:hAnsi="Calibri" w:cs="Calibri"/>
          <w:sz w:val="22"/>
          <w:szCs w:val="22"/>
        </w:rPr>
        <w:t>wynagrodzenie Wykonawcy, o którym mowa w §5 ust. 1</w:t>
      </w:r>
      <w:r w:rsidR="00F82EEA">
        <w:rPr>
          <w:rFonts w:ascii="Calibri" w:hAnsi="Calibri" w:cs="Calibri"/>
          <w:sz w:val="22"/>
          <w:szCs w:val="22"/>
        </w:rPr>
        <w:t xml:space="preserve"> Umowy</w:t>
      </w:r>
      <w:r w:rsidR="00D60F55" w:rsidRPr="00C405E8">
        <w:rPr>
          <w:rFonts w:ascii="Calibri" w:hAnsi="Calibri" w:cs="Calibri"/>
          <w:sz w:val="22"/>
          <w:szCs w:val="22"/>
        </w:rPr>
        <w:t>.</w:t>
      </w:r>
    </w:p>
    <w:p w14:paraId="486C8093" w14:textId="5ABC89F2" w:rsidR="00D33B4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W przypadku:</w:t>
      </w:r>
    </w:p>
    <w:p w14:paraId="4B7411E8" w14:textId="171E9103" w:rsidR="00B217BC" w:rsidRPr="00B217BC" w:rsidRDefault="00D33B4C" w:rsidP="00991CD9">
      <w:pPr>
        <w:pStyle w:val="Akapitzlist"/>
        <w:numPr>
          <w:ilvl w:val="0"/>
          <w:numId w:val="12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braku dostarczenia </w:t>
      </w:r>
      <w:r w:rsidRPr="00541A69">
        <w:rPr>
          <w:rFonts w:ascii="Calibri" w:hAnsi="Calibri" w:cs="Calibri"/>
          <w:sz w:val="22"/>
          <w:szCs w:val="22"/>
        </w:rPr>
        <w:t xml:space="preserve">przez Wykonawcę któregokolwiek z wymaganych dokumentów </w:t>
      </w:r>
      <w:r w:rsidR="00AB15C5" w:rsidRPr="00541A69">
        <w:rPr>
          <w:rFonts w:ascii="Calibri" w:hAnsi="Calibri" w:cs="Calibri"/>
          <w:sz w:val="22"/>
          <w:szCs w:val="22"/>
        </w:rPr>
        <w:br/>
      </w:r>
      <w:r w:rsidRPr="00541A69">
        <w:rPr>
          <w:rFonts w:ascii="Calibri" w:hAnsi="Calibri" w:cs="Calibri"/>
          <w:sz w:val="22"/>
          <w:szCs w:val="22"/>
        </w:rPr>
        <w:t>(o których mowa w §1 ust.</w:t>
      </w:r>
      <w:r w:rsidR="008C103F" w:rsidRPr="00541A69">
        <w:rPr>
          <w:rFonts w:ascii="Calibri" w:hAnsi="Calibri" w:cs="Calibri"/>
          <w:sz w:val="22"/>
          <w:szCs w:val="22"/>
        </w:rPr>
        <w:t xml:space="preserve"> </w:t>
      </w:r>
      <w:r w:rsidR="0045656D" w:rsidRPr="00541A69">
        <w:rPr>
          <w:rFonts w:ascii="Calibri" w:hAnsi="Calibri" w:cs="Calibri"/>
          <w:sz w:val="22"/>
          <w:szCs w:val="22"/>
        </w:rPr>
        <w:t>4</w:t>
      </w:r>
      <w:r w:rsidR="00AE24BB" w:rsidRPr="00541A69">
        <w:rPr>
          <w:rFonts w:ascii="Calibri" w:hAnsi="Calibri" w:cs="Calibri"/>
          <w:sz w:val="22"/>
          <w:szCs w:val="22"/>
        </w:rPr>
        <w:t xml:space="preserve">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mowy) najpóźniej w dniu dostawy, lub</w:t>
      </w:r>
    </w:p>
    <w:p w14:paraId="28442B11" w14:textId="29C1E02D" w:rsidR="00D33B4C" w:rsidRPr="00B217BC" w:rsidRDefault="00D33B4C" w:rsidP="00991CD9">
      <w:pPr>
        <w:pStyle w:val="Akapitzlist"/>
        <w:numPr>
          <w:ilvl w:val="0"/>
          <w:numId w:val="12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stwierdzenia wad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uniemożliwiających jego zastosowanie zgodnie </w:t>
      </w:r>
      <w:r w:rsidR="00E678BC">
        <w:rPr>
          <w:rFonts w:ascii="Calibri" w:hAnsi="Calibri" w:cs="Calibri"/>
          <w:sz w:val="22"/>
          <w:szCs w:val="22"/>
        </w:rPr>
        <w:br/>
      </w:r>
      <w:r w:rsidRPr="00B217BC">
        <w:rPr>
          <w:rFonts w:ascii="Calibri" w:hAnsi="Calibri" w:cs="Calibri"/>
          <w:sz w:val="22"/>
          <w:szCs w:val="22"/>
        </w:rPr>
        <w:t>z przeznaczeniem,</w:t>
      </w:r>
    </w:p>
    <w:p w14:paraId="5A34F01C" w14:textId="6421C934" w:rsidR="00D33B4C" w:rsidRPr="00B217BC" w:rsidRDefault="00D33B4C" w:rsidP="00991CD9">
      <w:pPr>
        <w:ind w:left="426" w:hanging="1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Zamawiający ma prawo odmówić odbioru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z wyłącznej winy Wykonawcy </w:t>
      </w:r>
    </w:p>
    <w:p w14:paraId="3BEC4035" w14:textId="5930ECB2" w:rsidR="00D33B4C" w:rsidRPr="00B217BC" w:rsidRDefault="00D33B4C" w:rsidP="00991CD9">
      <w:pPr>
        <w:ind w:left="426" w:hanging="1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i wstrzymać się z uiszczeniem </w:t>
      </w:r>
      <w:r w:rsidR="0007560F" w:rsidRPr="00057AAE">
        <w:rPr>
          <w:rFonts w:ascii="Calibri" w:hAnsi="Calibri" w:cs="Calibri"/>
          <w:sz w:val="22"/>
          <w:szCs w:val="22"/>
        </w:rPr>
        <w:t>zapłaty wynagrodzenia</w:t>
      </w:r>
      <w:r w:rsidRPr="00057AAE">
        <w:rPr>
          <w:rFonts w:ascii="Calibri" w:hAnsi="Calibri" w:cs="Calibri"/>
          <w:sz w:val="22"/>
          <w:szCs w:val="22"/>
        </w:rPr>
        <w:t xml:space="preserve"> (bez </w:t>
      </w:r>
      <w:r w:rsidRPr="00B217BC">
        <w:rPr>
          <w:rFonts w:ascii="Calibri" w:hAnsi="Calibri" w:cs="Calibri"/>
          <w:sz w:val="22"/>
          <w:szCs w:val="22"/>
        </w:rPr>
        <w:t xml:space="preserve">obowiązku uiszczenia ewentualnych odsetek) do dnia wykonania przez Wykonawcę powyższych obowiązków </w:t>
      </w:r>
      <w:r w:rsidR="00F82EEA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mownych.</w:t>
      </w:r>
    </w:p>
    <w:p w14:paraId="30B253DA" w14:textId="4677823A" w:rsidR="00B217B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W przypadku, gdy zwłoka Wykonawcy w wykonaniu obowiązków, p</w:t>
      </w:r>
      <w:r w:rsidR="009604F5">
        <w:rPr>
          <w:rFonts w:ascii="Calibri" w:hAnsi="Calibri" w:cs="Calibri"/>
          <w:sz w:val="22"/>
          <w:szCs w:val="22"/>
        </w:rPr>
        <w:t xml:space="preserve">rzekracza </w:t>
      </w:r>
      <w:r w:rsidRPr="00B217BC">
        <w:rPr>
          <w:rFonts w:ascii="Calibri" w:hAnsi="Calibri" w:cs="Calibri"/>
          <w:sz w:val="22"/>
          <w:szCs w:val="22"/>
        </w:rPr>
        <w:t xml:space="preserve">10 dni od </w:t>
      </w:r>
      <w:r w:rsidR="00F82EEA">
        <w:rPr>
          <w:rFonts w:ascii="Calibri" w:hAnsi="Calibri" w:cs="Calibri"/>
          <w:sz w:val="22"/>
          <w:szCs w:val="22"/>
        </w:rPr>
        <w:t xml:space="preserve">terminu realizacji </w:t>
      </w:r>
      <w:r w:rsidR="00F82EEA" w:rsidRPr="00F82EEA">
        <w:rPr>
          <w:rFonts w:ascii="Calibri" w:hAnsi="Calibri" w:cs="Calibri"/>
          <w:sz w:val="22"/>
          <w:szCs w:val="22"/>
        </w:rPr>
        <w:t>przedmiotu Umowy</w:t>
      </w:r>
      <w:r w:rsidRPr="00B217BC">
        <w:rPr>
          <w:rFonts w:ascii="Calibri" w:hAnsi="Calibri" w:cs="Calibri"/>
          <w:sz w:val="22"/>
          <w:szCs w:val="22"/>
        </w:rPr>
        <w:t xml:space="preserve">, Zamawiający ma prawo odstąpić od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mowy</w:t>
      </w:r>
      <w:r w:rsidR="00BD7374">
        <w:rPr>
          <w:rFonts w:ascii="Calibri" w:hAnsi="Calibri" w:cs="Calibri"/>
          <w:sz w:val="22"/>
          <w:szCs w:val="22"/>
        </w:rPr>
        <w:t xml:space="preserve">/ rozwiązać </w:t>
      </w:r>
      <w:r w:rsidR="008C103F">
        <w:rPr>
          <w:rFonts w:ascii="Calibri" w:hAnsi="Calibri" w:cs="Calibri"/>
          <w:sz w:val="22"/>
          <w:szCs w:val="22"/>
        </w:rPr>
        <w:t>U</w:t>
      </w:r>
      <w:r w:rsidR="00BD7374">
        <w:rPr>
          <w:rFonts w:ascii="Calibri" w:hAnsi="Calibri" w:cs="Calibri"/>
          <w:sz w:val="22"/>
          <w:szCs w:val="22"/>
        </w:rPr>
        <w:t>mowę</w:t>
      </w:r>
      <w:r w:rsidRPr="00B217BC">
        <w:rPr>
          <w:rFonts w:ascii="Calibri" w:hAnsi="Calibri" w:cs="Calibri"/>
          <w:sz w:val="22"/>
          <w:szCs w:val="22"/>
        </w:rPr>
        <w:t xml:space="preserve"> oraz domagać się od Wykonawcy odszkodowania na zasadach ogólnych wynikających z przepisów Kodeksu cywilnego. </w:t>
      </w:r>
    </w:p>
    <w:p w14:paraId="35434007" w14:textId="25A51BD9" w:rsidR="00B217BC" w:rsidRPr="00057AAE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Odbiór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</w:t>
      </w:r>
      <w:r w:rsidRPr="00057AAE">
        <w:rPr>
          <w:rFonts w:ascii="Calibri" w:hAnsi="Calibri" w:cs="Calibri"/>
          <w:sz w:val="22"/>
          <w:szCs w:val="22"/>
        </w:rPr>
        <w:t>odbędzie się</w:t>
      </w:r>
      <w:r w:rsidR="00EC1722" w:rsidRPr="00057AAE">
        <w:rPr>
          <w:rFonts w:ascii="Calibri" w:hAnsi="Calibri" w:cs="Calibri"/>
          <w:sz w:val="22"/>
          <w:szCs w:val="22"/>
        </w:rPr>
        <w:t xml:space="preserve"> </w:t>
      </w:r>
      <w:r w:rsidRPr="00057AAE">
        <w:rPr>
          <w:rFonts w:ascii="Calibri" w:hAnsi="Calibri" w:cs="Calibri"/>
          <w:sz w:val="22"/>
          <w:szCs w:val="22"/>
        </w:rPr>
        <w:t>na podsta</w:t>
      </w:r>
      <w:r w:rsidR="000A41F3">
        <w:rPr>
          <w:rFonts w:ascii="Calibri" w:hAnsi="Calibri" w:cs="Calibri"/>
          <w:sz w:val="22"/>
          <w:szCs w:val="22"/>
        </w:rPr>
        <w:t>wie</w:t>
      </w:r>
      <w:r w:rsidRPr="00057AAE">
        <w:rPr>
          <w:rFonts w:ascii="Calibri" w:hAnsi="Calibri" w:cs="Calibri"/>
          <w:sz w:val="22"/>
          <w:szCs w:val="22"/>
        </w:rPr>
        <w:t xml:space="preserve"> protokołu odbioru</w:t>
      </w:r>
      <w:r w:rsidR="000A41F3">
        <w:rPr>
          <w:rFonts w:ascii="Calibri" w:hAnsi="Calibri" w:cs="Calibri"/>
          <w:sz w:val="22"/>
          <w:szCs w:val="22"/>
        </w:rPr>
        <w:t xml:space="preserve"> końcowego</w:t>
      </w:r>
      <w:r w:rsidRPr="00057AAE">
        <w:rPr>
          <w:rFonts w:ascii="Calibri" w:hAnsi="Calibri" w:cs="Calibri"/>
          <w:sz w:val="22"/>
          <w:szCs w:val="22"/>
        </w:rPr>
        <w:t xml:space="preserve">, przy czym dzień </w:t>
      </w:r>
      <w:r w:rsidRPr="00C405E8">
        <w:rPr>
          <w:rFonts w:ascii="Calibri" w:hAnsi="Calibri" w:cs="Calibri"/>
          <w:sz w:val="22"/>
          <w:szCs w:val="22"/>
        </w:rPr>
        <w:t xml:space="preserve">podpisania protokołu </w:t>
      </w:r>
      <w:r w:rsidR="007A32B6" w:rsidRPr="00C405E8">
        <w:rPr>
          <w:rFonts w:ascii="Calibri" w:hAnsi="Calibri" w:cs="Calibri"/>
          <w:sz w:val="22"/>
          <w:szCs w:val="22"/>
        </w:rPr>
        <w:t xml:space="preserve">odbioru końcowego </w:t>
      </w:r>
      <w:r w:rsidRPr="00C405E8">
        <w:rPr>
          <w:rFonts w:ascii="Calibri" w:hAnsi="Calibri" w:cs="Calibri"/>
          <w:sz w:val="22"/>
          <w:szCs w:val="22"/>
        </w:rPr>
        <w:t xml:space="preserve">przez Zamawiającego traktuje się jako dzień </w:t>
      </w:r>
      <w:r w:rsidR="00461092" w:rsidRPr="00C405E8">
        <w:rPr>
          <w:rFonts w:ascii="Calibri" w:hAnsi="Calibri" w:cs="Calibri"/>
          <w:sz w:val="22"/>
          <w:szCs w:val="22"/>
        </w:rPr>
        <w:t>zrealizowania przedmiotu Umowy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556723B9" w14:textId="6DB0FF01" w:rsidR="00B217B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Odbiór zostanie wykonany przez osobę wyznaczoną przez Zamawiającego, po sprawdzeniu z</w:t>
      </w:r>
      <w:r w:rsidR="00B217BC" w:rsidRPr="00B217BC">
        <w:rPr>
          <w:rFonts w:ascii="Calibri" w:hAnsi="Calibri" w:cs="Calibri"/>
          <w:sz w:val="22"/>
          <w:szCs w:val="22"/>
        </w:rPr>
        <w:t>g</w:t>
      </w:r>
      <w:r w:rsidRPr="00B217BC">
        <w:rPr>
          <w:rFonts w:ascii="Calibri" w:hAnsi="Calibri" w:cs="Calibri"/>
          <w:sz w:val="22"/>
          <w:szCs w:val="22"/>
        </w:rPr>
        <w:t xml:space="preserve">odności </w:t>
      </w:r>
      <w:r w:rsidRPr="00C405E8">
        <w:rPr>
          <w:rFonts w:ascii="Calibri" w:hAnsi="Calibri" w:cs="Calibri"/>
          <w:sz w:val="22"/>
          <w:szCs w:val="22"/>
        </w:rPr>
        <w:t xml:space="preserve">przedmiotu </w:t>
      </w:r>
      <w:r w:rsidR="00461092" w:rsidRPr="00C405E8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 xml:space="preserve"> z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mową.</w:t>
      </w:r>
    </w:p>
    <w:p w14:paraId="55687EAE" w14:textId="24F69F87" w:rsidR="00D33B4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Odbiór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mowy obejmuje w szczególności:</w:t>
      </w:r>
    </w:p>
    <w:p w14:paraId="6748C63B" w14:textId="77777777" w:rsidR="00B217BC" w:rsidRPr="00B217BC" w:rsidRDefault="00D33B4C" w:rsidP="00461092">
      <w:pPr>
        <w:pStyle w:val="Akapitzlist"/>
        <w:numPr>
          <w:ilvl w:val="0"/>
          <w:numId w:val="13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sprawdzenie zgodności z dokumentacją przetargową oraz zgodności zaoferowanych warunków technicznych, eksploatacyjnych i wyposażenia,</w:t>
      </w:r>
    </w:p>
    <w:p w14:paraId="50606DFA" w14:textId="77777777" w:rsidR="00B217BC" w:rsidRDefault="00D33B4C" w:rsidP="00461092">
      <w:pPr>
        <w:pStyle w:val="Akapitzlist"/>
        <w:numPr>
          <w:ilvl w:val="0"/>
          <w:numId w:val="13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sprawdzenie dokumentacji technicznej.</w:t>
      </w:r>
    </w:p>
    <w:p w14:paraId="46803737" w14:textId="3C1B43B8" w:rsid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Zamawiający może odmówić odbioru jeżeli w przedmiocie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ujawnione zostaną wady, braki lub inne </w:t>
      </w:r>
      <w:r w:rsidRPr="00C405E8">
        <w:rPr>
          <w:rFonts w:ascii="Calibri" w:hAnsi="Calibri" w:cs="Calibri"/>
          <w:sz w:val="22"/>
          <w:szCs w:val="22"/>
        </w:rPr>
        <w:t xml:space="preserve">nieprawidłowości albo, jeżeli Zamawiającemu nie zostaną przekazane dokumenty określone w </w:t>
      </w:r>
      <w:r w:rsidR="00F82EEA">
        <w:rPr>
          <w:rFonts w:ascii="Calibri" w:hAnsi="Calibri" w:cs="Calibri"/>
          <w:sz w:val="22"/>
          <w:szCs w:val="22"/>
        </w:rPr>
        <w:t xml:space="preserve">§1 </w:t>
      </w:r>
      <w:r w:rsidR="00F82EEA" w:rsidRPr="00541A69">
        <w:rPr>
          <w:rFonts w:ascii="Calibri" w:hAnsi="Calibri" w:cs="Calibri"/>
          <w:sz w:val="22"/>
          <w:szCs w:val="22"/>
        </w:rPr>
        <w:t xml:space="preserve">ust. </w:t>
      </w:r>
      <w:r w:rsidR="0045656D" w:rsidRPr="00541A69">
        <w:rPr>
          <w:rFonts w:ascii="Calibri" w:hAnsi="Calibri" w:cs="Calibri"/>
          <w:sz w:val="22"/>
          <w:szCs w:val="22"/>
        </w:rPr>
        <w:t>4</w:t>
      </w:r>
      <w:r w:rsidR="00F82EEA" w:rsidRPr="00541A69">
        <w:rPr>
          <w:rFonts w:ascii="Calibri" w:hAnsi="Calibri" w:cs="Calibri"/>
          <w:sz w:val="22"/>
          <w:szCs w:val="22"/>
        </w:rPr>
        <w:t xml:space="preserve"> </w:t>
      </w:r>
      <w:r w:rsidR="00461092" w:rsidRPr="00C405E8">
        <w:rPr>
          <w:rFonts w:ascii="Calibri" w:hAnsi="Calibri" w:cs="Calibri"/>
          <w:sz w:val="22"/>
          <w:szCs w:val="22"/>
        </w:rPr>
        <w:t>Umow</w:t>
      </w:r>
      <w:r w:rsidR="00F82EEA">
        <w:rPr>
          <w:rFonts w:ascii="Calibri" w:hAnsi="Calibri" w:cs="Calibri"/>
          <w:sz w:val="22"/>
          <w:szCs w:val="22"/>
        </w:rPr>
        <w:t>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540F35FA" w14:textId="7A0F55F5" w:rsidR="00D33B4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Wszelkie koszty związane z wymianą lub naprawą wadliwych części, które wynikły w trakcie odbioru </w:t>
      </w:r>
      <w:r w:rsidR="00F82EEA" w:rsidRPr="00F82EEA">
        <w:rPr>
          <w:rFonts w:ascii="Calibri" w:hAnsi="Calibri" w:cs="Calibri"/>
          <w:sz w:val="22"/>
          <w:szCs w:val="22"/>
        </w:rPr>
        <w:t xml:space="preserve">przedmiotu Umowy </w:t>
      </w:r>
      <w:r w:rsidRPr="00B217BC">
        <w:rPr>
          <w:rFonts w:ascii="Calibri" w:hAnsi="Calibri" w:cs="Calibri"/>
          <w:sz w:val="22"/>
          <w:szCs w:val="22"/>
        </w:rPr>
        <w:t>ponosi Wykonawca.</w:t>
      </w:r>
    </w:p>
    <w:p w14:paraId="093F3EF6" w14:textId="77777777" w:rsidR="0045656D" w:rsidRDefault="0045656D" w:rsidP="00DB4459">
      <w:pPr>
        <w:tabs>
          <w:tab w:val="left" w:pos="284"/>
        </w:tabs>
        <w:rPr>
          <w:rFonts w:ascii="Calibri" w:hAnsi="Calibri" w:cs="Calibri"/>
          <w:b/>
          <w:bCs/>
          <w:sz w:val="22"/>
          <w:szCs w:val="22"/>
        </w:rPr>
      </w:pPr>
    </w:p>
    <w:p w14:paraId="0E32A02D" w14:textId="77777777" w:rsidR="0045656D" w:rsidRDefault="0045656D" w:rsidP="00933FE3">
      <w:pPr>
        <w:tabs>
          <w:tab w:val="left" w:pos="284"/>
        </w:tabs>
        <w:ind w:left="284" w:hanging="295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74ACC53" w14:textId="5A5F1EEF" w:rsidR="00933FE3" w:rsidRDefault="00933FE3" w:rsidP="00933FE3">
      <w:pPr>
        <w:tabs>
          <w:tab w:val="left" w:pos="284"/>
        </w:tabs>
        <w:ind w:left="284" w:hanging="295"/>
        <w:jc w:val="center"/>
      </w:pPr>
      <w:r>
        <w:rPr>
          <w:rFonts w:ascii="Calibri" w:hAnsi="Calibri" w:cs="Calibri"/>
          <w:b/>
          <w:bCs/>
          <w:sz w:val="22"/>
          <w:szCs w:val="22"/>
        </w:rPr>
        <w:t>§3</w:t>
      </w:r>
    </w:p>
    <w:p w14:paraId="4AE8C619" w14:textId="167209F0" w:rsidR="00B217BC" w:rsidRPr="00BB1F76" w:rsidRDefault="00B217BC" w:rsidP="00F82EEA">
      <w:pPr>
        <w:numPr>
          <w:ilvl w:val="0"/>
          <w:numId w:val="14"/>
        </w:numPr>
        <w:suppressAutoHyphens w:val="0"/>
        <w:ind w:left="426" w:hanging="426"/>
        <w:jc w:val="both"/>
        <w:rPr>
          <w:rFonts w:asciiTheme="minorHAnsi" w:hAnsiTheme="minorHAnsi" w:cstheme="minorHAnsi"/>
          <w:bCs/>
          <w:sz w:val="22"/>
          <w:szCs w:val="22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Koordynatorem i osobą upoważnioną do podpisania protokołu odbioru</w:t>
      </w:r>
      <w:r w:rsidR="00C405E8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ze </w:t>
      </w:r>
      <w:r w:rsidR="00856E5F">
        <w:rPr>
          <w:rFonts w:asciiTheme="minorHAnsi" w:hAnsiTheme="minorHAnsi" w:cstheme="minorHAnsi"/>
          <w:bCs/>
          <w:sz w:val="22"/>
          <w:szCs w:val="22"/>
          <w:lang w:eastAsia="pl-PL"/>
        </w:rPr>
        <w:t>S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trony Zamawiającego będzie: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Pan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…………………………………………………..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</w:t>
      </w:r>
      <w:proofErr w:type="spellStart"/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tel</w:t>
      </w:r>
      <w:proofErr w:type="spellEnd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…………………………………….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kom.: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222B7E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e-mail: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………………………………………………………….</w:t>
      </w:r>
    </w:p>
    <w:p w14:paraId="08651AD6" w14:textId="4437641F" w:rsidR="00BB1F76" w:rsidRPr="00BB1F76" w:rsidRDefault="00B217BC" w:rsidP="006A3405">
      <w:pPr>
        <w:numPr>
          <w:ilvl w:val="0"/>
          <w:numId w:val="14"/>
        </w:numPr>
        <w:suppressAutoHyphens w:val="0"/>
        <w:ind w:left="426" w:hanging="426"/>
        <w:rPr>
          <w:rFonts w:asciiTheme="minorHAnsi" w:hAnsiTheme="minorHAnsi" w:cstheme="minorHAnsi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Osobą reprezentującą Wykonawcę w trakcie realizacji </w:t>
      </w:r>
      <w:r w:rsidR="008C103F">
        <w:rPr>
          <w:rFonts w:asciiTheme="minorHAnsi" w:hAnsiTheme="minorHAnsi" w:cstheme="minorHAnsi"/>
          <w:bCs/>
          <w:sz w:val="22"/>
          <w:szCs w:val="22"/>
          <w:lang w:eastAsia="pl-PL"/>
        </w:rPr>
        <w:t>U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mowy będzie: …………………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.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</w:t>
      </w:r>
      <w:r w:rsidR="00BB1F76">
        <w:rPr>
          <w:rFonts w:asciiTheme="minorHAnsi" w:hAnsiTheme="minorHAnsi" w:cstheme="minorHAnsi"/>
          <w:bCs/>
          <w:sz w:val="22"/>
          <w:szCs w:val="22"/>
          <w:lang w:eastAsia="pl-PL"/>
        </w:rPr>
        <w:t>…..……….</w:t>
      </w:r>
    </w:p>
    <w:p w14:paraId="5F049A53" w14:textId="5E734D30" w:rsidR="00B217BC" w:rsidRPr="00BB1F76" w:rsidRDefault="00B217BC" w:rsidP="00BB1F76">
      <w:pPr>
        <w:suppressAutoHyphens w:val="0"/>
        <w:ind w:left="426"/>
        <w:rPr>
          <w:rFonts w:asciiTheme="minorHAnsi" w:hAnsiTheme="minorHAnsi" w:cstheme="minorHAnsi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tel. ………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…………………………………..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…….., e-mail: ……………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</w:t>
      </w:r>
    </w:p>
    <w:p w14:paraId="7F759B7D" w14:textId="0924581D" w:rsidR="005754F5" w:rsidRPr="00BA51D2" w:rsidRDefault="00933FE3" w:rsidP="00BA51D2">
      <w:pPr>
        <w:tabs>
          <w:tab w:val="left" w:pos="567"/>
        </w:tabs>
        <w:ind w:left="709" w:hanging="295"/>
        <w:jc w:val="both"/>
        <w:rPr>
          <w:rFonts w:asciiTheme="minorHAnsi" w:eastAsia="Cambria" w:hAnsiTheme="minorHAnsi" w:cstheme="minorHAnsi"/>
        </w:rPr>
      </w:pPr>
      <w:r w:rsidRPr="00BB1F76">
        <w:rPr>
          <w:rFonts w:asciiTheme="minorHAnsi" w:eastAsia="Cambria" w:hAnsiTheme="minorHAnsi" w:cstheme="minorHAnsi"/>
        </w:rPr>
        <w:t xml:space="preserve"> </w:t>
      </w:r>
    </w:p>
    <w:p w14:paraId="6676AB81" w14:textId="619367F1" w:rsidR="000C48EA" w:rsidRPr="00372D27" w:rsidRDefault="00B217BC" w:rsidP="009539D4">
      <w:pPr>
        <w:suppressAutoHyphens w:val="0"/>
        <w:spacing w:before="120"/>
        <w:jc w:val="center"/>
        <w:rPr>
          <w:rFonts w:ascii="Calibri" w:hAnsi="Calibri"/>
          <w:b/>
          <w:bCs/>
          <w:sz w:val="22"/>
          <w:szCs w:val="22"/>
          <w:lang w:eastAsia="pl-PL"/>
        </w:rPr>
      </w:pPr>
      <w:r w:rsidRPr="00372D27">
        <w:rPr>
          <w:rFonts w:ascii="Calibri" w:hAnsi="Calibri"/>
          <w:b/>
          <w:bCs/>
          <w:sz w:val="22"/>
          <w:szCs w:val="22"/>
          <w:lang w:eastAsia="pl-PL"/>
        </w:rPr>
        <w:t>§4</w:t>
      </w:r>
    </w:p>
    <w:p w14:paraId="232B883C" w14:textId="5A4FCF07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hAnsi="Calibri"/>
          <w:sz w:val="22"/>
          <w:szCs w:val="22"/>
          <w:lang w:eastAsia="pl-PL"/>
        </w:rPr>
        <w:t xml:space="preserve">Zamawiający </w:t>
      </w:r>
      <w:r w:rsidRPr="00945B55">
        <w:rPr>
          <w:rFonts w:ascii="Calibri" w:hAnsi="Calibri"/>
          <w:sz w:val="22"/>
          <w:szCs w:val="22"/>
          <w:lang w:eastAsia="pl-PL"/>
        </w:rPr>
        <w:t>powiadomi Wykonawcę</w:t>
      </w:r>
      <w:r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 w formie dokumentowej</w:t>
      </w:r>
      <w:r w:rsidR="0021431A">
        <w:rPr>
          <w:rFonts w:ascii="Calibri" w:hAnsi="Calibri"/>
          <w:sz w:val="22"/>
          <w:szCs w:val="22"/>
          <w:lang w:eastAsia="pl-PL"/>
        </w:rPr>
        <w:t>,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 tj. za pośrednictwem poczty elektronicznej </w:t>
      </w:r>
      <w:r w:rsidR="00F82EEA">
        <w:rPr>
          <w:rFonts w:ascii="Calibri" w:hAnsi="Calibri"/>
          <w:sz w:val="22"/>
          <w:szCs w:val="22"/>
          <w:lang w:eastAsia="pl-PL"/>
        </w:rPr>
        <w:t xml:space="preserve">na adres e-mail wskazany w </w:t>
      </w:r>
      <w:r w:rsidR="00F82EEA">
        <w:rPr>
          <w:rFonts w:ascii="Calibri" w:hAnsi="Calibri" w:cs="Calibri"/>
          <w:sz w:val="22"/>
          <w:szCs w:val="22"/>
          <w:lang w:eastAsia="pl-PL"/>
        </w:rPr>
        <w:t>§</w:t>
      </w:r>
      <w:r w:rsidR="00F82EEA">
        <w:rPr>
          <w:rFonts w:ascii="Calibri" w:hAnsi="Calibri"/>
          <w:sz w:val="22"/>
          <w:szCs w:val="22"/>
          <w:lang w:eastAsia="pl-PL"/>
        </w:rPr>
        <w:t xml:space="preserve">3 ust. 2 Umowy 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lub pisemnie </w:t>
      </w:r>
      <w:r w:rsidRPr="00945B55">
        <w:rPr>
          <w:rFonts w:ascii="Calibri" w:hAnsi="Calibri"/>
          <w:sz w:val="22"/>
          <w:szCs w:val="22"/>
          <w:lang w:eastAsia="pl-PL"/>
        </w:rPr>
        <w:t xml:space="preserve">o wykrytych wadach przedmiotu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945B55">
        <w:rPr>
          <w:rFonts w:ascii="Calibri" w:hAnsi="Calibri"/>
          <w:sz w:val="22"/>
          <w:szCs w:val="22"/>
          <w:lang w:eastAsia="pl-PL"/>
        </w:rPr>
        <w:t xml:space="preserve">mowy w ciągu 30 dni od </w:t>
      </w:r>
      <w:r w:rsidR="00B73E12" w:rsidRPr="00945B55">
        <w:rPr>
          <w:rFonts w:ascii="Calibri" w:hAnsi="Calibri"/>
          <w:sz w:val="22"/>
          <w:szCs w:val="22"/>
          <w:lang w:eastAsia="pl-PL"/>
        </w:rPr>
        <w:t xml:space="preserve">dnia </w:t>
      </w:r>
      <w:r w:rsidRPr="00945B55">
        <w:rPr>
          <w:rFonts w:ascii="Calibri" w:hAnsi="Calibri"/>
          <w:sz w:val="22"/>
          <w:szCs w:val="22"/>
          <w:lang w:eastAsia="pl-PL"/>
        </w:rPr>
        <w:t>dostawy</w:t>
      </w:r>
      <w:r w:rsidR="0021431A" w:rsidRPr="0021431A">
        <w:rPr>
          <w:rFonts w:ascii="Calibri" w:hAnsi="Calibri"/>
          <w:sz w:val="22"/>
          <w:szCs w:val="22"/>
          <w:lang w:eastAsia="pl-PL"/>
        </w:rPr>
        <w:t>, ustalonym zgodnie z § 2 ust. 7 Umowy</w:t>
      </w:r>
      <w:r w:rsidRPr="00945B55">
        <w:rPr>
          <w:rFonts w:ascii="Calibri" w:hAnsi="Calibri"/>
          <w:sz w:val="22"/>
          <w:szCs w:val="22"/>
          <w:lang w:eastAsia="pl-PL"/>
        </w:rPr>
        <w:t>.</w:t>
      </w:r>
    </w:p>
    <w:p w14:paraId="58162675" w14:textId="153CA7F2" w:rsidR="00372D27" w:rsidRPr="003C382F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hAnsi="Calibri"/>
          <w:sz w:val="22"/>
          <w:szCs w:val="22"/>
          <w:lang w:eastAsia="pl-PL"/>
        </w:rPr>
        <w:t xml:space="preserve">W przypadku rozstrzygnięcia reklamacji na niekorzyść Wykonawcy dodatkowo pokryje on koszt wymiany </w:t>
      </w:r>
      <w:r w:rsidRPr="003C382F">
        <w:rPr>
          <w:rFonts w:ascii="Calibri" w:hAnsi="Calibri"/>
          <w:sz w:val="22"/>
          <w:szCs w:val="22"/>
          <w:lang w:eastAsia="pl-PL"/>
        </w:rPr>
        <w:t xml:space="preserve">dostarczonego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przedmiotu 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Umowy </w:t>
      </w:r>
      <w:r w:rsidRPr="003C382F">
        <w:rPr>
          <w:rFonts w:ascii="Calibri" w:hAnsi="Calibri"/>
          <w:sz w:val="22"/>
          <w:szCs w:val="22"/>
          <w:lang w:eastAsia="pl-PL"/>
        </w:rPr>
        <w:t xml:space="preserve">na właściwy wynikający z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="00B73E12" w:rsidRPr="00945B55">
        <w:rPr>
          <w:rFonts w:ascii="Calibri" w:hAnsi="Calibri"/>
          <w:sz w:val="22"/>
          <w:szCs w:val="22"/>
          <w:lang w:eastAsia="pl-PL"/>
        </w:rPr>
        <w:t>mowy</w:t>
      </w:r>
      <w:r w:rsidRPr="003C382F">
        <w:rPr>
          <w:rFonts w:ascii="Calibri" w:hAnsi="Calibri"/>
          <w:sz w:val="22"/>
          <w:szCs w:val="22"/>
          <w:lang w:eastAsia="pl-PL"/>
        </w:rPr>
        <w:t>. Wymiana nastąpi w czasie 3 tygodni od daty zgłoszenia reklamacji.</w:t>
      </w:r>
    </w:p>
    <w:p w14:paraId="5979DF97" w14:textId="0475479B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>W przypadku braku realizacji lub realizacji reklamacyjnej</w:t>
      </w:r>
      <w:r w:rsidRPr="00372D27">
        <w:rPr>
          <w:rFonts w:ascii="Calibri" w:hAnsi="Calibri"/>
          <w:sz w:val="22"/>
          <w:szCs w:val="22"/>
          <w:lang w:eastAsia="pl-PL"/>
        </w:rPr>
        <w:t xml:space="preserve"> wymiany przedmiotu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 xml:space="preserve">mowy ze zwłoką powyżej 3 tygodni Zamawiający może 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 xml:space="preserve">mowę ze skutkiem natychmiastowym. </w:t>
      </w:r>
      <w:r w:rsidR="00F82EEA">
        <w:rPr>
          <w:rFonts w:ascii="Calibri" w:hAnsi="Calibri"/>
          <w:sz w:val="22"/>
          <w:szCs w:val="22"/>
          <w:lang w:eastAsia="pl-PL"/>
        </w:rPr>
        <w:t xml:space="preserve">W takiej sytuacji </w:t>
      </w:r>
      <w:r w:rsidRPr="00372D27">
        <w:rPr>
          <w:rFonts w:ascii="Calibri" w:hAnsi="Calibri"/>
          <w:sz w:val="22"/>
          <w:szCs w:val="22"/>
          <w:lang w:eastAsia="pl-PL"/>
        </w:rPr>
        <w:t xml:space="preserve">Wykonawca może żądać wyłącznie wynagrodzenia należnego z tytułu wykonanych zgodnie z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 xml:space="preserve">mową, a nie zapłaconych dostaw pozbawionych wad. Rozwiązanie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 xml:space="preserve">mowy przez Zamawiającego z tej przyczyny nie powoduje po stronie Wykonawcy jakichkolwiek uprawnień </w:t>
      </w:r>
      <w:r w:rsidR="00BA51D2">
        <w:rPr>
          <w:rFonts w:ascii="Calibri" w:hAnsi="Calibri"/>
          <w:sz w:val="22"/>
          <w:szCs w:val="22"/>
          <w:lang w:eastAsia="pl-PL"/>
        </w:rPr>
        <w:br/>
      </w:r>
      <w:r w:rsidRPr="00372D27">
        <w:rPr>
          <w:rFonts w:ascii="Calibri" w:hAnsi="Calibri"/>
          <w:sz w:val="22"/>
          <w:szCs w:val="22"/>
          <w:lang w:eastAsia="pl-PL"/>
        </w:rPr>
        <w:t xml:space="preserve">w zakresie </w:t>
      </w:r>
      <w:r w:rsidR="00F82EEA">
        <w:rPr>
          <w:rFonts w:ascii="Calibri" w:hAnsi="Calibri"/>
          <w:sz w:val="22"/>
          <w:szCs w:val="22"/>
          <w:lang w:eastAsia="pl-PL"/>
        </w:rPr>
        <w:t xml:space="preserve">dochodzenia </w:t>
      </w:r>
      <w:r w:rsidRPr="00372D27">
        <w:rPr>
          <w:rFonts w:ascii="Calibri" w:hAnsi="Calibri"/>
          <w:sz w:val="22"/>
          <w:szCs w:val="22"/>
          <w:lang w:eastAsia="pl-PL"/>
        </w:rPr>
        <w:t xml:space="preserve">kar lub odszkodowań lub żądania zapłaty za dostawy, które nie zostały zrealizowane zgodnie z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>mową.</w:t>
      </w:r>
    </w:p>
    <w:p w14:paraId="33838DA8" w14:textId="2FF3F2A9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Wykonawca oświadcza, że 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udziela gwarancji i rękojmi na przedmiot Umowy oraz że 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>objęty gwarancją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 i rękojmią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 przedmiot </w:t>
      </w:r>
      <w:r w:rsidR="008C103F">
        <w:rPr>
          <w:rFonts w:ascii="Calibri" w:eastAsia="Arial" w:hAnsi="Calibri" w:cs="Calibri"/>
          <w:sz w:val="22"/>
          <w:szCs w:val="22"/>
          <w:lang w:eastAsia="pl-PL"/>
        </w:rPr>
        <w:t>U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mowy został wykonany zgodnie z obowiązującymi przepisami, normami oraz jest w pełni przydatny do realizacji przedsięwzięć, dla których został stworzony. </w:t>
      </w:r>
    </w:p>
    <w:p w14:paraId="58DE2BCA" w14:textId="722DA3D2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Wykonawca ponosi odpowiedzialność z tytułu gwarancji jakości za wady fizyczne i prawne zmniejszające wartość użytkową, techniczną i estetyczną przedmiotu </w:t>
      </w:r>
      <w:r w:rsidR="008C103F">
        <w:rPr>
          <w:rFonts w:ascii="Calibri" w:eastAsia="Arial" w:hAnsi="Calibri" w:cs="Calibri"/>
          <w:sz w:val="22"/>
          <w:szCs w:val="22"/>
          <w:lang w:eastAsia="pl-PL"/>
        </w:rPr>
        <w:t>U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>mowy lub brak przydatności dla realizacji przedsięwzięć</w:t>
      </w:r>
      <w:r w:rsidR="007C5095">
        <w:rPr>
          <w:rFonts w:ascii="Calibri" w:eastAsia="Arial" w:hAnsi="Calibri" w:cs="Calibri"/>
          <w:sz w:val="22"/>
          <w:szCs w:val="22"/>
          <w:lang w:eastAsia="pl-PL"/>
        </w:rPr>
        <w:t>, o których mowa w ust. 4 powyżej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>.</w:t>
      </w:r>
    </w:p>
    <w:p w14:paraId="5E42C257" w14:textId="2248B770" w:rsidR="00372D27" w:rsidRPr="0008216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Okres gwarancji i rękojmi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wynosi </w:t>
      </w:r>
      <w:r w:rsidR="00BD248F" w:rsidRPr="00082167">
        <w:rPr>
          <w:rFonts w:ascii="Calibri" w:eastAsia="Arial" w:hAnsi="Calibri" w:cs="Calibri"/>
          <w:bCs/>
          <w:sz w:val="22"/>
          <w:szCs w:val="22"/>
          <w:lang w:eastAsia="pl-PL"/>
        </w:rPr>
        <w:t xml:space="preserve">24 </w:t>
      </w:r>
      <w:r w:rsidRPr="00082167">
        <w:rPr>
          <w:rFonts w:ascii="Calibri" w:eastAsia="Arial" w:hAnsi="Calibri" w:cs="Calibri"/>
          <w:bCs/>
          <w:sz w:val="22"/>
          <w:szCs w:val="22"/>
          <w:lang w:eastAsia="pl-PL"/>
        </w:rPr>
        <w:t>miesi</w:t>
      </w:r>
      <w:r w:rsidR="006B72D8" w:rsidRPr="00082167">
        <w:rPr>
          <w:rFonts w:ascii="Calibri" w:eastAsia="Arial" w:hAnsi="Calibri" w:cs="Calibri"/>
          <w:bCs/>
          <w:sz w:val="22"/>
          <w:szCs w:val="22"/>
          <w:lang w:eastAsia="pl-PL"/>
        </w:rPr>
        <w:t>ące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 licząc od dnia dostawy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>, ustalonym zgodnie z § 2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br/>
        <w:t>ust. 7 Umowy.</w:t>
      </w:r>
    </w:p>
    <w:p w14:paraId="42267B44" w14:textId="77777777" w:rsidR="00372D27" w:rsidRPr="0008216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 okresie gwarancji Wykonawca obowiązany jest do nieodpłatnego usuwania wad. </w:t>
      </w:r>
    </w:p>
    <w:p w14:paraId="5953BC9D" w14:textId="77777777" w:rsidR="00372D27" w:rsidRPr="0008216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Ustala się poniższe terminy usunięcia wad: </w:t>
      </w:r>
    </w:p>
    <w:p w14:paraId="7C77B5DD" w14:textId="58CE5986" w:rsidR="00372D27" w:rsidRPr="00082167" w:rsidRDefault="00372D27" w:rsidP="006A3405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jeśli wada uniemożliwia wykorzystanie przedmiotu </w:t>
      </w:r>
      <w:r w:rsidR="006B72D8"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-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>w terminie 3 tygodni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 xml:space="preserve"> liczonym od chwili powiadomienia, o którym mowa w ust. 1 powyżej,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</w:p>
    <w:p w14:paraId="1788CF88" w14:textId="473B5A0A" w:rsidR="00372D27" w:rsidRPr="00082167" w:rsidRDefault="00372D27" w:rsidP="006A3405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 pozostałych przypadkach, w terminie uzgodnionym w protokole spisanym przy  udziale obu </w:t>
      </w:r>
      <w:r w:rsidR="00461092">
        <w:rPr>
          <w:rFonts w:ascii="Calibri" w:eastAsia="Arial" w:hAnsi="Calibri" w:cs="Calibri"/>
          <w:sz w:val="22"/>
          <w:szCs w:val="22"/>
          <w:lang w:eastAsia="pl-PL"/>
        </w:rPr>
        <w:t>S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>tron nie dłuższym jednak niż</w:t>
      </w:r>
      <w:r w:rsidR="00BD248F"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 5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 tygodni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 xml:space="preserve"> liczonym od chwili powiadomienia, o którym mowa 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br/>
        <w:t>w ust. 1 powyżej.</w:t>
      </w:r>
    </w:p>
    <w:p w14:paraId="768E4BC6" w14:textId="222D6C2C" w:rsidR="00372D27" w:rsidRPr="00082167" w:rsidRDefault="00372D27" w:rsidP="006A3405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num" w:pos="720"/>
        </w:tabs>
        <w:suppressAutoHyphens w:val="0"/>
        <w:spacing w:before="273" w:line="230" w:lineRule="auto"/>
        <w:ind w:left="426" w:right="-5" w:hanging="426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Nie podlegają uprawnieniom z tytułu gwarancji 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i rękojmi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wady powstałe na skutek: </w:t>
      </w:r>
    </w:p>
    <w:p w14:paraId="4BFDF40C" w14:textId="359BF7BC" w:rsidR="00372D27" w:rsidRPr="00082167" w:rsidRDefault="00372D27" w:rsidP="006A3405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szkód wynikłych z winy 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>podmiotu korzystającego z przedmiotu Umowy;</w:t>
      </w:r>
    </w:p>
    <w:p w14:paraId="40D4130D" w14:textId="31E38FFC" w:rsidR="00423646" w:rsidRDefault="00372D27" w:rsidP="00461092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siły wyższej. </w:t>
      </w:r>
    </w:p>
    <w:p w14:paraId="5C785E3B" w14:textId="77777777" w:rsidR="00461092" w:rsidRPr="00461092" w:rsidRDefault="00461092" w:rsidP="00461092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left="786"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</w:p>
    <w:p w14:paraId="44E93736" w14:textId="59902FCC" w:rsidR="00933FE3" w:rsidRDefault="00933FE3" w:rsidP="00933FE3">
      <w:pPr>
        <w:tabs>
          <w:tab w:val="left" w:pos="284"/>
        </w:tabs>
        <w:jc w:val="center"/>
      </w:pPr>
      <w:r>
        <w:rPr>
          <w:rFonts w:ascii="Calibri" w:hAnsi="Calibri" w:cs="Calibri"/>
          <w:b/>
          <w:bCs/>
          <w:sz w:val="22"/>
          <w:szCs w:val="22"/>
        </w:rPr>
        <w:t>§</w:t>
      </w:r>
      <w:r w:rsidR="00BD7374">
        <w:rPr>
          <w:rFonts w:ascii="Calibri" w:hAnsi="Calibri" w:cs="Calibri"/>
          <w:b/>
          <w:bCs/>
          <w:sz w:val="22"/>
          <w:szCs w:val="22"/>
        </w:rPr>
        <w:t>5</w:t>
      </w:r>
    </w:p>
    <w:p w14:paraId="425AA22E" w14:textId="4D5211AD" w:rsidR="00571A37" w:rsidRPr="00206593" w:rsidRDefault="00BD7374" w:rsidP="00206593">
      <w:pPr>
        <w:numPr>
          <w:ilvl w:val="0"/>
          <w:numId w:val="2"/>
        </w:numPr>
        <w:tabs>
          <w:tab w:val="left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D7374">
        <w:rPr>
          <w:rFonts w:ascii="Calibri" w:hAnsi="Calibri" w:cs="Calibri"/>
          <w:sz w:val="22"/>
          <w:szCs w:val="22"/>
        </w:rPr>
        <w:t>Wynagrodzenie z</w:t>
      </w:r>
      <w:r w:rsidR="000E4A2B">
        <w:rPr>
          <w:rFonts w:ascii="Calibri" w:hAnsi="Calibri" w:cs="Calibri"/>
          <w:sz w:val="22"/>
          <w:szCs w:val="22"/>
        </w:rPr>
        <w:t>a</w:t>
      </w:r>
      <w:r w:rsidRPr="00BD7374">
        <w:rPr>
          <w:rFonts w:ascii="Calibri" w:hAnsi="Calibri" w:cs="Calibri"/>
          <w:sz w:val="22"/>
          <w:szCs w:val="22"/>
        </w:rPr>
        <w:t xml:space="preserve"> realizację</w:t>
      </w:r>
      <w:r w:rsidR="00461092">
        <w:rPr>
          <w:rFonts w:ascii="Calibri" w:hAnsi="Calibri" w:cs="Calibri"/>
          <w:sz w:val="22"/>
          <w:szCs w:val="22"/>
        </w:rPr>
        <w:t xml:space="preserve"> </w:t>
      </w:r>
      <w:r w:rsidR="00461092" w:rsidRPr="00C405E8">
        <w:rPr>
          <w:rFonts w:ascii="Calibri" w:hAnsi="Calibri" w:cs="Calibri"/>
          <w:sz w:val="22"/>
          <w:szCs w:val="22"/>
        </w:rPr>
        <w:t>przedmiotu Umowy</w:t>
      </w:r>
      <w:r w:rsidRPr="00C405E8">
        <w:rPr>
          <w:rFonts w:ascii="Calibri" w:hAnsi="Calibri" w:cs="Calibri"/>
          <w:sz w:val="22"/>
          <w:szCs w:val="22"/>
        </w:rPr>
        <w:t xml:space="preserve">, o </w:t>
      </w:r>
      <w:r w:rsidRPr="00BD7374">
        <w:rPr>
          <w:rFonts w:ascii="Calibri" w:hAnsi="Calibri" w:cs="Calibri"/>
          <w:sz w:val="22"/>
          <w:szCs w:val="22"/>
        </w:rPr>
        <w:t xml:space="preserve">którym mowa w §1 wynosi: </w:t>
      </w:r>
    </w:p>
    <w:p w14:paraId="31F3A811" w14:textId="388A19E7" w:rsidR="00BD7374" w:rsidRPr="00C405E8" w:rsidRDefault="00BD7374" w:rsidP="00571A37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8B50BD">
        <w:rPr>
          <w:rFonts w:ascii="Calibri" w:hAnsi="Calibri" w:cs="Calibri"/>
          <w:b/>
          <w:sz w:val="22"/>
          <w:szCs w:val="22"/>
        </w:rPr>
        <w:t xml:space="preserve">Cena (bez podatku VAT) 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Pr="00C405E8">
        <w:rPr>
          <w:bCs/>
          <w:sz w:val="22"/>
          <w:szCs w:val="22"/>
        </w:rPr>
        <w:t>…………….………..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6B83530A" w14:textId="056A70BB" w:rsidR="00BD7374" w:rsidRPr="00C405E8" w:rsidRDefault="00BD7374" w:rsidP="00BD7374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C405E8">
        <w:rPr>
          <w:rFonts w:ascii="Calibri" w:hAnsi="Calibri" w:cs="Calibri"/>
          <w:b/>
          <w:sz w:val="22"/>
          <w:szCs w:val="22"/>
        </w:rPr>
        <w:t xml:space="preserve">podatek VAT </w:t>
      </w:r>
      <w:r w:rsidR="0021669F" w:rsidRPr="00C405E8">
        <w:rPr>
          <w:rFonts w:ascii="Calibri" w:hAnsi="Calibri" w:cs="Calibri"/>
          <w:b/>
          <w:sz w:val="22"/>
          <w:szCs w:val="22"/>
        </w:rPr>
        <w:t xml:space="preserve">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="00461092" w:rsidRPr="00C405E8">
        <w:rPr>
          <w:sz w:val="22"/>
          <w:szCs w:val="22"/>
        </w:rPr>
        <w:t>…………….………..</w:t>
      </w:r>
      <w:r w:rsidR="00461092" w:rsidRPr="00C405E8">
        <w:rPr>
          <w:rFonts w:ascii="Calibri" w:hAnsi="Calibri" w:cs="Calibri"/>
          <w:b/>
          <w:sz w:val="22"/>
          <w:szCs w:val="22"/>
        </w:rPr>
        <w:t xml:space="preserve"> 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28158FAF" w14:textId="73078779" w:rsidR="00BD7374" w:rsidRPr="00C405E8" w:rsidRDefault="00BD7374" w:rsidP="00BD7374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C405E8">
        <w:rPr>
          <w:rFonts w:ascii="Calibri" w:hAnsi="Calibri" w:cs="Calibri"/>
          <w:b/>
          <w:sz w:val="22"/>
          <w:szCs w:val="22"/>
        </w:rPr>
        <w:t xml:space="preserve">Cena brutto 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="00461092" w:rsidRPr="00C405E8">
        <w:rPr>
          <w:bCs/>
          <w:sz w:val="22"/>
          <w:szCs w:val="22"/>
        </w:rPr>
        <w:t>…………….………..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0E6433CA" w14:textId="4FE8E6FD" w:rsidR="0021669F" w:rsidRPr="00B44C65" w:rsidRDefault="00BD7374" w:rsidP="00B44C65">
      <w:pPr>
        <w:tabs>
          <w:tab w:val="left" w:pos="426"/>
        </w:tabs>
        <w:ind w:left="426"/>
        <w:jc w:val="both"/>
        <w:rPr>
          <w:rFonts w:ascii="Calibri" w:hAnsi="Calibri" w:cs="Calibri"/>
          <w:b/>
          <w:i/>
          <w:sz w:val="22"/>
          <w:szCs w:val="22"/>
        </w:rPr>
      </w:pPr>
      <w:r w:rsidRPr="008B50BD">
        <w:rPr>
          <w:rFonts w:ascii="Calibri" w:hAnsi="Calibri" w:cs="Calibri"/>
          <w:b/>
          <w:sz w:val="22"/>
          <w:szCs w:val="22"/>
        </w:rPr>
        <w:t xml:space="preserve">słownie złotych brutto: </w:t>
      </w:r>
      <w:r w:rsidR="00461092" w:rsidRPr="00461092">
        <w:rPr>
          <w:bCs/>
          <w:iCs/>
          <w:sz w:val="22"/>
          <w:szCs w:val="22"/>
        </w:rPr>
        <w:t>…………….………..</w:t>
      </w:r>
      <w:r w:rsidRPr="008B50BD">
        <w:rPr>
          <w:rFonts w:ascii="Calibri" w:hAnsi="Calibri" w:cs="Calibri"/>
          <w:b/>
          <w:i/>
          <w:sz w:val="22"/>
          <w:szCs w:val="22"/>
        </w:rPr>
        <w:t xml:space="preserve">złotych </w:t>
      </w:r>
      <w:r w:rsidRPr="00461092">
        <w:rPr>
          <w:bCs/>
          <w:iCs/>
          <w:sz w:val="22"/>
          <w:szCs w:val="22"/>
        </w:rPr>
        <w:t>….</w:t>
      </w:r>
      <w:r w:rsidRPr="008B50BD">
        <w:rPr>
          <w:rFonts w:ascii="Calibri" w:hAnsi="Calibri" w:cs="Calibri"/>
          <w:b/>
          <w:i/>
          <w:sz w:val="22"/>
          <w:szCs w:val="22"/>
        </w:rPr>
        <w:t>/100</w:t>
      </w:r>
      <w:r w:rsidR="00461092">
        <w:rPr>
          <w:rFonts w:ascii="Calibri" w:hAnsi="Calibri" w:cs="Calibri"/>
          <w:b/>
          <w:i/>
          <w:sz w:val="22"/>
          <w:szCs w:val="22"/>
        </w:rPr>
        <w:t>.</w:t>
      </w:r>
    </w:p>
    <w:p w14:paraId="083F4DF7" w14:textId="0ECD2E95" w:rsidR="003C382F" w:rsidRPr="003C382F" w:rsidRDefault="00933FE3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>
        <w:rPr>
          <w:rFonts w:ascii="Calibri" w:hAnsi="Calibri" w:cs="Calibri"/>
          <w:sz w:val="22"/>
          <w:szCs w:val="22"/>
        </w:rPr>
        <w:t xml:space="preserve">Wynagrodzenie obejmuje wszelkie koszty </w:t>
      </w:r>
      <w:r>
        <w:rPr>
          <w:rFonts w:ascii="Calibri" w:hAnsi="Calibri" w:cs="Calibri"/>
          <w:iCs/>
          <w:sz w:val="22"/>
          <w:szCs w:val="22"/>
        </w:rPr>
        <w:t xml:space="preserve">wynikające z dokumentacji przetargowej oraz niezbędne do </w:t>
      </w:r>
      <w:r w:rsidR="00461092" w:rsidRPr="00C405E8">
        <w:rPr>
          <w:rFonts w:ascii="Calibri" w:hAnsi="Calibri" w:cs="Calibri"/>
          <w:sz w:val="22"/>
          <w:szCs w:val="22"/>
        </w:rPr>
        <w:t xml:space="preserve">realizacji przedmiotu Umowy </w:t>
      </w:r>
      <w:r w:rsidRPr="00C405E8">
        <w:rPr>
          <w:rFonts w:ascii="Calibri" w:hAnsi="Calibri" w:cs="Calibri"/>
          <w:sz w:val="22"/>
          <w:szCs w:val="22"/>
        </w:rPr>
        <w:t xml:space="preserve">oraz wszystkie obowiązujące w Polsce podatki, opłaty celne i inne opłaty związane z realizacją przedmiotu </w:t>
      </w:r>
      <w:r w:rsidR="00461092" w:rsidRPr="00C405E8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 xml:space="preserve">Wykonawca oświadcza, że koszty </w:t>
      </w:r>
      <w:r>
        <w:rPr>
          <w:rFonts w:ascii="Calibri" w:hAnsi="Calibri" w:cs="Calibri"/>
          <w:sz w:val="22"/>
          <w:szCs w:val="22"/>
        </w:rPr>
        <w:lastRenderedPageBreak/>
        <w:t>ubezpieczenia, transportu, opakowania, oznakowania, dokumentacji zawarte s</w:t>
      </w:r>
      <w:r>
        <w:rPr>
          <w:rFonts w:ascii="Calibri" w:eastAsia="TTE1A227F8t00" w:hAnsi="Calibri" w:cs="Calibri"/>
          <w:sz w:val="22"/>
          <w:szCs w:val="22"/>
        </w:rPr>
        <w:t xml:space="preserve">ą odpowiednio </w:t>
      </w:r>
      <w:r w:rsidR="00AB15C5">
        <w:rPr>
          <w:rFonts w:ascii="Calibri" w:eastAsia="TTE1A227F8t00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 xml:space="preserve">w </w:t>
      </w:r>
      <w:r w:rsidR="004B336F" w:rsidRPr="00C405E8">
        <w:rPr>
          <w:rFonts w:ascii="Calibri" w:hAnsi="Calibri" w:cs="Calibri"/>
          <w:sz w:val="22"/>
          <w:szCs w:val="22"/>
        </w:rPr>
        <w:t xml:space="preserve">wynagrodzeniu określonym </w:t>
      </w:r>
      <w:r w:rsidRPr="00C405E8">
        <w:rPr>
          <w:rFonts w:ascii="Calibri" w:hAnsi="Calibri" w:cs="Calibri"/>
          <w:sz w:val="22"/>
          <w:szCs w:val="22"/>
        </w:rPr>
        <w:t xml:space="preserve">w </w:t>
      </w:r>
      <w:r>
        <w:rPr>
          <w:rFonts w:ascii="Calibri" w:hAnsi="Calibri" w:cs="Calibri"/>
          <w:sz w:val="22"/>
          <w:szCs w:val="22"/>
        </w:rPr>
        <w:t>ust. 1</w:t>
      </w:r>
      <w:r w:rsidR="0021431A">
        <w:rPr>
          <w:rFonts w:ascii="Calibri" w:hAnsi="Calibri" w:cs="Calibri"/>
          <w:sz w:val="22"/>
          <w:szCs w:val="22"/>
        </w:rPr>
        <w:t xml:space="preserve"> powyżej</w:t>
      </w:r>
      <w:r w:rsidR="00BD7374">
        <w:rPr>
          <w:rFonts w:ascii="Calibri" w:hAnsi="Calibri" w:cs="Calibri"/>
          <w:sz w:val="22"/>
          <w:szCs w:val="22"/>
        </w:rPr>
        <w:t>.</w:t>
      </w:r>
    </w:p>
    <w:p w14:paraId="20E03614" w14:textId="69E6EE46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 w:rsidRPr="003C382F">
        <w:rPr>
          <w:rFonts w:ascii="Calibri" w:hAnsi="Calibri" w:cs="Calibri"/>
          <w:sz w:val="22"/>
          <w:szCs w:val="22"/>
        </w:rPr>
        <w:t xml:space="preserve">Strony dopuszczają możliwość zmiany wynagrodzenia Wykonawcy w przypadku zmiany powszechnie obowiązujących przepisów dotyczących obowiązującej stawki podatku od towarów i usług. W takiej sytuacji do wynagrodzenia Wykonawcy zostanie doliczony podatek od towarów </w:t>
      </w:r>
      <w:r w:rsidR="00AB15C5">
        <w:rPr>
          <w:rFonts w:ascii="Calibri" w:hAnsi="Calibri" w:cs="Calibri"/>
          <w:sz w:val="22"/>
          <w:szCs w:val="22"/>
        </w:rPr>
        <w:br/>
      </w:r>
      <w:r w:rsidRPr="003C382F">
        <w:rPr>
          <w:rFonts w:ascii="Calibri" w:hAnsi="Calibri" w:cs="Calibri"/>
          <w:sz w:val="22"/>
          <w:szCs w:val="22"/>
        </w:rPr>
        <w:t>i usług (VAT) w wysokości obowiązującej w dniu wystawienia faktur.</w:t>
      </w:r>
    </w:p>
    <w:p w14:paraId="00D96F32" w14:textId="095299D4" w:rsidR="00D905FC" w:rsidRPr="003C382F" w:rsidRDefault="00BD7374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BD7374">
        <w:rPr>
          <w:rFonts w:ascii="Calibri" w:hAnsi="Calibri" w:cs="Calibri"/>
          <w:sz w:val="22"/>
          <w:szCs w:val="22"/>
        </w:rPr>
        <w:t>Wynagrodzenie będzie wypłacone po</w:t>
      </w:r>
      <w:r w:rsidR="006D041F">
        <w:rPr>
          <w:rFonts w:ascii="Calibri" w:hAnsi="Calibri" w:cs="Calibri"/>
          <w:sz w:val="22"/>
          <w:szCs w:val="22"/>
        </w:rPr>
        <w:t xml:space="preserve"> realizacji </w:t>
      </w:r>
      <w:r w:rsidR="00BB1F76">
        <w:rPr>
          <w:rFonts w:ascii="Calibri" w:hAnsi="Calibri" w:cs="Calibri"/>
          <w:sz w:val="22"/>
          <w:szCs w:val="22"/>
        </w:rPr>
        <w:t>dostawy</w:t>
      </w:r>
      <w:r w:rsidR="006D041F">
        <w:rPr>
          <w:rFonts w:ascii="Calibri" w:hAnsi="Calibri" w:cs="Calibri"/>
          <w:sz w:val="22"/>
          <w:szCs w:val="22"/>
        </w:rPr>
        <w:t xml:space="preserve">, co zostanie potwierdzone </w:t>
      </w:r>
      <w:r w:rsidRPr="00BD7374">
        <w:rPr>
          <w:rFonts w:ascii="Calibri" w:hAnsi="Calibri" w:cs="Calibri"/>
          <w:sz w:val="22"/>
          <w:szCs w:val="22"/>
        </w:rPr>
        <w:t>obustronn</w:t>
      </w:r>
      <w:r w:rsidR="006D041F">
        <w:rPr>
          <w:rFonts w:ascii="Calibri" w:hAnsi="Calibri" w:cs="Calibri"/>
          <w:sz w:val="22"/>
          <w:szCs w:val="22"/>
        </w:rPr>
        <w:t>ie</w:t>
      </w:r>
      <w:r w:rsidRPr="00BD7374">
        <w:rPr>
          <w:rFonts w:ascii="Calibri" w:hAnsi="Calibri" w:cs="Calibri"/>
          <w:sz w:val="22"/>
          <w:szCs w:val="22"/>
        </w:rPr>
        <w:t xml:space="preserve"> podpisan</w:t>
      </w:r>
      <w:r w:rsidR="006D041F">
        <w:rPr>
          <w:rFonts w:ascii="Calibri" w:hAnsi="Calibri" w:cs="Calibri"/>
          <w:sz w:val="22"/>
          <w:szCs w:val="22"/>
        </w:rPr>
        <w:t>y</w:t>
      </w:r>
      <w:r w:rsidR="00BB1F76">
        <w:rPr>
          <w:rFonts w:ascii="Calibri" w:hAnsi="Calibri" w:cs="Calibri"/>
          <w:sz w:val="22"/>
          <w:szCs w:val="22"/>
        </w:rPr>
        <w:t>m</w:t>
      </w:r>
      <w:r w:rsidRPr="00BD7374">
        <w:rPr>
          <w:rFonts w:ascii="Calibri" w:hAnsi="Calibri" w:cs="Calibri"/>
          <w:sz w:val="22"/>
          <w:szCs w:val="22"/>
        </w:rPr>
        <w:t xml:space="preserve"> protokoł</w:t>
      </w:r>
      <w:r w:rsidR="00BB1F76">
        <w:rPr>
          <w:rFonts w:ascii="Calibri" w:hAnsi="Calibri" w:cs="Calibri"/>
          <w:sz w:val="22"/>
          <w:szCs w:val="22"/>
        </w:rPr>
        <w:t xml:space="preserve">em </w:t>
      </w:r>
      <w:r w:rsidR="0046108E">
        <w:rPr>
          <w:rFonts w:ascii="Calibri" w:hAnsi="Calibri" w:cs="Calibri"/>
          <w:sz w:val="22"/>
          <w:szCs w:val="22"/>
        </w:rPr>
        <w:t xml:space="preserve">bezusterkowego </w:t>
      </w:r>
      <w:r w:rsidR="00BB1F76">
        <w:rPr>
          <w:rFonts w:ascii="Calibri" w:hAnsi="Calibri" w:cs="Calibri"/>
          <w:sz w:val="22"/>
          <w:szCs w:val="22"/>
        </w:rPr>
        <w:t>odbioru końcowego</w:t>
      </w:r>
      <w:r w:rsidRPr="00BD7374">
        <w:rPr>
          <w:rFonts w:ascii="Calibri" w:hAnsi="Calibri" w:cs="Calibri"/>
          <w:sz w:val="22"/>
          <w:szCs w:val="22"/>
        </w:rPr>
        <w:t>, któr</w:t>
      </w:r>
      <w:r w:rsidR="00BB1F76">
        <w:rPr>
          <w:rFonts w:ascii="Calibri" w:hAnsi="Calibri" w:cs="Calibri"/>
          <w:sz w:val="22"/>
          <w:szCs w:val="22"/>
        </w:rPr>
        <w:t>y</w:t>
      </w:r>
      <w:r w:rsidRPr="00BD7374">
        <w:rPr>
          <w:rFonts w:ascii="Calibri" w:hAnsi="Calibri" w:cs="Calibri"/>
          <w:sz w:val="22"/>
          <w:szCs w:val="22"/>
        </w:rPr>
        <w:t xml:space="preserve"> </w:t>
      </w:r>
      <w:r w:rsidR="006D041F">
        <w:rPr>
          <w:rFonts w:ascii="Calibri" w:hAnsi="Calibri" w:cs="Calibri"/>
          <w:sz w:val="22"/>
          <w:szCs w:val="22"/>
        </w:rPr>
        <w:t>będ</w:t>
      </w:r>
      <w:r w:rsidR="00BB1F76">
        <w:rPr>
          <w:rFonts w:ascii="Calibri" w:hAnsi="Calibri" w:cs="Calibri"/>
          <w:sz w:val="22"/>
          <w:szCs w:val="22"/>
        </w:rPr>
        <w:t>zie</w:t>
      </w:r>
      <w:r w:rsidRPr="00BD7374">
        <w:rPr>
          <w:rFonts w:ascii="Calibri" w:hAnsi="Calibri" w:cs="Calibri"/>
          <w:sz w:val="22"/>
          <w:szCs w:val="22"/>
        </w:rPr>
        <w:t xml:space="preserve"> podstawą do wystawienia faktur</w:t>
      </w:r>
      <w:r w:rsidR="00BB1F76">
        <w:rPr>
          <w:rFonts w:ascii="Calibri" w:hAnsi="Calibri" w:cs="Calibri"/>
          <w:sz w:val="22"/>
          <w:szCs w:val="22"/>
        </w:rPr>
        <w:t>y</w:t>
      </w:r>
      <w:r w:rsidRPr="00BD7374">
        <w:rPr>
          <w:rFonts w:ascii="Calibri" w:hAnsi="Calibri" w:cs="Calibri"/>
          <w:sz w:val="22"/>
          <w:szCs w:val="22"/>
        </w:rPr>
        <w:t xml:space="preserve"> VAT.</w:t>
      </w:r>
      <w:r w:rsidRPr="003C382F">
        <w:rPr>
          <w:rFonts w:ascii="Calibri" w:hAnsi="Calibri" w:cs="Calibri"/>
          <w:sz w:val="22"/>
          <w:szCs w:val="22"/>
        </w:rPr>
        <w:t xml:space="preserve"> </w:t>
      </w:r>
      <w:r w:rsidR="007A32B6" w:rsidRPr="003C382F">
        <w:rPr>
          <w:rFonts w:ascii="Calibri" w:hAnsi="Calibri" w:cs="Calibri"/>
          <w:sz w:val="22"/>
          <w:szCs w:val="22"/>
        </w:rPr>
        <w:t xml:space="preserve"> </w:t>
      </w:r>
    </w:p>
    <w:p w14:paraId="55B87625" w14:textId="06ADF8D5" w:rsidR="003C382F" w:rsidRPr="00945B55" w:rsidRDefault="00933FE3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>
        <w:rPr>
          <w:rFonts w:ascii="Calibri" w:hAnsi="Calibri" w:cs="Calibri"/>
          <w:sz w:val="22"/>
          <w:szCs w:val="22"/>
        </w:rPr>
        <w:t xml:space="preserve">Zamawiający zobowiązuje się dokonać zapłaty </w:t>
      </w:r>
      <w:r w:rsidRPr="00057AAE">
        <w:rPr>
          <w:rFonts w:ascii="Calibri" w:hAnsi="Calibri" w:cs="Calibri"/>
          <w:sz w:val="22"/>
          <w:szCs w:val="22"/>
        </w:rPr>
        <w:t>należności</w:t>
      </w:r>
      <w:r w:rsidR="007A32B6" w:rsidRPr="00057AAE">
        <w:rPr>
          <w:rFonts w:ascii="Calibri" w:hAnsi="Calibri" w:cs="Calibri"/>
          <w:sz w:val="22"/>
          <w:szCs w:val="22"/>
        </w:rPr>
        <w:t xml:space="preserve">, </w:t>
      </w:r>
      <w:r w:rsidRPr="00057AAE">
        <w:rPr>
          <w:rFonts w:ascii="Calibri" w:hAnsi="Calibri" w:cs="Calibri"/>
          <w:sz w:val="22"/>
          <w:szCs w:val="22"/>
        </w:rPr>
        <w:t xml:space="preserve">w ciągu 30 dni </w:t>
      </w:r>
      <w:r w:rsidR="00EC1722" w:rsidRPr="00057AAE">
        <w:rPr>
          <w:rFonts w:ascii="Calibri" w:hAnsi="Calibri" w:cs="Calibri"/>
          <w:sz w:val="22"/>
          <w:szCs w:val="22"/>
        </w:rPr>
        <w:t xml:space="preserve">od dnia otrzymania </w:t>
      </w:r>
      <w:r w:rsidR="0021431A" w:rsidRPr="0021431A">
        <w:rPr>
          <w:rFonts w:ascii="Calibri" w:hAnsi="Calibri" w:cs="Calibri"/>
          <w:sz w:val="22"/>
          <w:szCs w:val="22"/>
        </w:rPr>
        <w:t xml:space="preserve">prawidłowo wystawionej </w:t>
      </w:r>
      <w:r w:rsidRPr="00057AAE">
        <w:rPr>
          <w:rFonts w:ascii="Calibri" w:hAnsi="Calibri" w:cs="Calibri"/>
          <w:sz w:val="22"/>
          <w:szCs w:val="22"/>
        </w:rPr>
        <w:t>faktury VAT</w:t>
      </w:r>
      <w:r>
        <w:rPr>
          <w:rFonts w:ascii="Calibri" w:hAnsi="Calibri" w:cs="Calibri"/>
          <w:sz w:val="22"/>
          <w:szCs w:val="22"/>
        </w:rPr>
        <w:t xml:space="preserve">, przelewem na </w:t>
      </w:r>
      <w:r w:rsidR="0021431A">
        <w:rPr>
          <w:rFonts w:ascii="Calibri" w:hAnsi="Calibri" w:cs="Calibri"/>
          <w:sz w:val="22"/>
          <w:szCs w:val="22"/>
        </w:rPr>
        <w:t>rachunek</w:t>
      </w:r>
      <w:r>
        <w:rPr>
          <w:rFonts w:ascii="Calibri" w:hAnsi="Calibri" w:cs="Calibri"/>
          <w:sz w:val="22"/>
          <w:szCs w:val="22"/>
        </w:rPr>
        <w:t xml:space="preserve"> bankow</w:t>
      </w:r>
      <w:r w:rsidR="0021431A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Wykonawcy wskazan</w:t>
      </w:r>
      <w:r w:rsidR="0021431A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na otrzymanej</w:t>
      </w:r>
      <w:r w:rsidR="0021431A" w:rsidRPr="0021431A">
        <w:rPr>
          <w:rFonts w:ascii="Calibri" w:hAnsi="Calibri" w:cs="Calibri"/>
          <w:sz w:val="22"/>
          <w:szCs w:val="22"/>
        </w:rPr>
        <w:t>, prawidłowo wystawionej</w:t>
      </w:r>
      <w:r w:rsidR="0021431A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fakturze VAT</w:t>
      </w:r>
      <w:r w:rsidR="0021431A">
        <w:rPr>
          <w:rFonts w:ascii="Calibri" w:hAnsi="Calibri" w:cs="Calibri"/>
          <w:sz w:val="22"/>
          <w:szCs w:val="22"/>
        </w:rPr>
        <w:t>. Z</w:t>
      </w:r>
      <w:r>
        <w:rPr>
          <w:rFonts w:ascii="Calibri" w:hAnsi="Calibri" w:cs="Calibri"/>
          <w:sz w:val="22"/>
          <w:szCs w:val="22"/>
        </w:rPr>
        <w:t xml:space="preserve">a dzień zapłaty przyjmuje się dzień obciążenia rachunku bankowego </w:t>
      </w:r>
      <w:r w:rsidRPr="00945B55">
        <w:rPr>
          <w:rFonts w:ascii="Calibri" w:hAnsi="Calibri" w:cs="Calibri"/>
          <w:sz w:val="22"/>
          <w:szCs w:val="22"/>
        </w:rPr>
        <w:t xml:space="preserve">Zamawiającego. </w:t>
      </w:r>
    </w:p>
    <w:p w14:paraId="6B8C4154" w14:textId="0CD26374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color w:val="FF0000"/>
          <w:sz w:val="22"/>
          <w:szCs w:val="22"/>
        </w:rPr>
      </w:pPr>
      <w:r w:rsidRPr="00945B55">
        <w:rPr>
          <w:rFonts w:ascii="Calibri" w:hAnsi="Calibri"/>
          <w:sz w:val="22"/>
          <w:szCs w:val="22"/>
        </w:rPr>
        <w:t xml:space="preserve">Jeżeli przepisy prawa nie stanowią inaczej Zamawiający i Wykonawca akceptują, że zapłata </w:t>
      </w:r>
      <w:r w:rsidR="007C52FC">
        <w:rPr>
          <w:rFonts w:ascii="Calibri" w:hAnsi="Calibri"/>
          <w:sz w:val="22"/>
          <w:szCs w:val="22"/>
        </w:rPr>
        <w:br/>
      </w:r>
      <w:r w:rsidRPr="00945B55">
        <w:rPr>
          <w:rFonts w:ascii="Calibri" w:hAnsi="Calibri"/>
          <w:sz w:val="22"/>
          <w:szCs w:val="22"/>
        </w:rPr>
        <w:t>za</w:t>
      </w:r>
      <w:r w:rsidR="00945B55" w:rsidRPr="00945B55">
        <w:rPr>
          <w:rFonts w:ascii="Calibri" w:hAnsi="Calibri"/>
          <w:sz w:val="22"/>
          <w:szCs w:val="22"/>
        </w:rPr>
        <w:t xml:space="preserve"> </w:t>
      </w:r>
      <w:r w:rsidR="00924DCF" w:rsidRPr="00945B55">
        <w:rPr>
          <w:rFonts w:ascii="Calibri" w:hAnsi="Calibri"/>
          <w:sz w:val="22"/>
          <w:szCs w:val="22"/>
        </w:rPr>
        <w:t xml:space="preserve">przedmiot </w:t>
      </w:r>
      <w:r w:rsidR="008C103F">
        <w:rPr>
          <w:rFonts w:ascii="Calibri" w:hAnsi="Calibri"/>
          <w:sz w:val="22"/>
          <w:szCs w:val="22"/>
        </w:rPr>
        <w:t>U</w:t>
      </w:r>
      <w:r w:rsidR="00924DCF" w:rsidRPr="00945B55">
        <w:rPr>
          <w:rFonts w:ascii="Calibri" w:hAnsi="Calibri"/>
          <w:sz w:val="22"/>
          <w:szCs w:val="22"/>
        </w:rPr>
        <w:t xml:space="preserve">mowy </w:t>
      </w:r>
      <w:r w:rsidRPr="003C382F">
        <w:rPr>
          <w:rFonts w:ascii="Calibri" w:hAnsi="Calibri"/>
          <w:sz w:val="22"/>
          <w:szCs w:val="22"/>
        </w:rPr>
        <w:t xml:space="preserve">będzie dokonywana z uwzględnieniem mechanizmu podzielonej płatności, </w:t>
      </w:r>
      <w:r w:rsidR="006B72D8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 xml:space="preserve">o którym mowa w art. 108a ustawy z dnia 11  marca 2004 r. „o podatku od towarów i usług” </w:t>
      </w:r>
      <w:r w:rsidR="006B72D8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(</w:t>
      </w:r>
      <w:r w:rsidRPr="003C382F">
        <w:rPr>
          <w:rFonts w:ascii="Calibri" w:hAnsi="Calibri" w:cs="Arial"/>
          <w:sz w:val="22"/>
          <w:szCs w:val="22"/>
        </w:rPr>
        <w:t>Dz. U. z 202</w:t>
      </w:r>
      <w:r w:rsidR="0021431A">
        <w:rPr>
          <w:rFonts w:ascii="Calibri" w:hAnsi="Calibri" w:cs="Arial"/>
          <w:sz w:val="22"/>
          <w:szCs w:val="22"/>
        </w:rPr>
        <w:t>5</w:t>
      </w:r>
      <w:r w:rsidRPr="003C382F">
        <w:rPr>
          <w:rFonts w:ascii="Calibri" w:hAnsi="Calibri" w:cs="Arial"/>
          <w:sz w:val="22"/>
          <w:szCs w:val="22"/>
        </w:rPr>
        <w:t xml:space="preserve"> r., poz. </w:t>
      </w:r>
      <w:r w:rsidR="0021431A">
        <w:rPr>
          <w:rFonts w:ascii="Calibri" w:hAnsi="Calibri" w:cs="Arial"/>
          <w:sz w:val="22"/>
          <w:szCs w:val="22"/>
        </w:rPr>
        <w:t>775</w:t>
      </w:r>
      <w:r w:rsidRPr="003C382F">
        <w:rPr>
          <w:rFonts w:ascii="Calibri" w:hAnsi="Calibri" w:cs="Arial"/>
          <w:sz w:val="22"/>
          <w:szCs w:val="22"/>
        </w:rPr>
        <w:t xml:space="preserve"> z </w:t>
      </w:r>
      <w:proofErr w:type="spellStart"/>
      <w:r w:rsidRPr="003C382F">
        <w:rPr>
          <w:rFonts w:ascii="Calibri" w:hAnsi="Calibri" w:cs="Arial"/>
          <w:sz w:val="22"/>
          <w:szCs w:val="22"/>
        </w:rPr>
        <w:t>późn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. zm.). Zamawiający oświadcza, że będzie realizować płatności </w:t>
      </w:r>
      <w:r w:rsidR="006B72D8">
        <w:rPr>
          <w:rFonts w:ascii="Calibri" w:hAnsi="Calibri" w:cs="Arial"/>
          <w:sz w:val="22"/>
          <w:szCs w:val="22"/>
        </w:rPr>
        <w:br/>
      </w:r>
      <w:r w:rsidRPr="003C382F">
        <w:rPr>
          <w:rFonts w:ascii="Calibri" w:hAnsi="Calibri" w:cs="Arial"/>
          <w:sz w:val="22"/>
          <w:szCs w:val="22"/>
        </w:rPr>
        <w:t xml:space="preserve">za faktury z zastosowaniem mechanizmu podzielonej płatności (tzw. </w:t>
      </w:r>
      <w:proofErr w:type="spellStart"/>
      <w:r w:rsidRPr="003C382F">
        <w:rPr>
          <w:rFonts w:ascii="Calibri" w:hAnsi="Calibri" w:cs="Arial"/>
          <w:sz w:val="22"/>
          <w:szCs w:val="22"/>
        </w:rPr>
        <w:t>split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Pr="003C382F">
        <w:rPr>
          <w:rFonts w:ascii="Calibri" w:hAnsi="Calibri" w:cs="Arial"/>
          <w:sz w:val="22"/>
          <w:szCs w:val="22"/>
        </w:rPr>
        <w:t>payment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). </w:t>
      </w:r>
      <w:r w:rsidR="006B72D8">
        <w:rPr>
          <w:rFonts w:ascii="Calibri" w:hAnsi="Calibri" w:cs="Arial"/>
          <w:sz w:val="22"/>
          <w:szCs w:val="22"/>
        </w:rPr>
        <w:br/>
      </w:r>
      <w:r w:rsidRPr="003C382F">
        <w:rPr>
          <w:rFonts w:ascii="Calibri" w:hAnsi="Calibri" w:cs="Arial"/>
          <w:sz w:val="22"/>
          <w:szCs w:val="22"/>
        </w:rPr>
        <w:t xml:space="preserve">Zapłatę w tym systemie uznaje się za dokonanie płatności w wyznaczonym terminie na </w:t>
      </w:r>
      <w:r w:rsidR="0021431A">
        <w:rPr>
          <w:rFonts w:ascii="Calibri" w:hAnsi="Calibri" w:cs="Arial"/>
          <w:sz w:val="22"/>
          <w:szCs w:val="22"/>
        </w:rPr>
        <w:t>rachunek bankowy</w:t>
      </w:r>
      <w:r w:rsidRPr="003C382F">
        <w:rPr>
          <w:rFonts w:ascii="Calibri" w:hAnsi="Calibri" w:cs="Arial"/>
          <w:sz w:val="22"/>
          <w:szCs w:val="22"/>
        </w:rPr>
        <w:t xml:space="preserve"> wskazan</w:t>
      </w:r>
      <w:r w:rsidR="0021431A">
        <w:rPr>
          <w:rFonts w:ascii="Calibri" w:hAnsi="Calibri" w:cs="Arial"/>
          <w:sz w:val="22"/>
          <w:szCs w:val="22"/>
        </w:rPr>
        <w:t>y</w:t>
      </w:r>
      <w:r w:rsidRPr="003C382F">
        <w:rPr>
          <w:rFonts w:ascii="Calibri" w:hAnsi="Calibri" w:cs="Arial"/>
          <w:sz w:val="22"/>
          <w:szCs w:val="22"/>
        </w:rPr>
        <w:t xml:space="preserve"> przez Wykonawcę. Wykonawca oświadcza, że wyraża zgodę na dokonywanie przez Zamawiającego płatności w systemie podzielonej płatności (tzw. </w:t>
      </w:r>
      <w:proofErr w:type="spellStart"/>
      <w:r w:rsidRPr="003C382F">
        <w:rPr>
          <w:rFonts w:ascii="Calibri" w:hAnsi="Calibri" w:cs="Arial"/>
          <w:sz w:val="22"/>
          <w:szCs w:val="22"/>
        </w:rPr>
        <w:t>split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Pr="003C382F">
        <w:rPr>
          <w:rFonts w:ascii="Calibri" w:hAnsi="Calibri" w:cs="Arial"/>
          <w:sz w:val="22"/>
          <w:szCs w:val="22"/>
        </w:rPr>
        <w:t>payment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). Wystawiane faktury będą posiadały zapis </w:t>
      </w:r>
      <w:r w:rsidRPr="003C382F">
        <w:rPr>
          <w:rFonts w:ascii="Calibri" w:hAnsi="Calibri"/>
          <w:sz w:val="22"/>
          <w:szCs w:val="22"/>
        </w:rPr>
        <w:t xml:space="preserve">„mechanizm podzielonej płatności”.  </w:t>
      </w:r>
    </w:p>
    <w:p w14:paraId="701A93DF" w14:textId="2629F0CE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color w:val="FF0000"/>
          <w:sz w:val="22"/>
          <w:szCs w:val="22"/>
        </w:rPr>
      </w:pPr>
      <w:r w:rsidRPr="003C382F">
        <w:rPr>
          <w:rFonts w:ascii="Calibri" w:hAnsi="Calibri" w:cs="CIDFont+F2"/>
          <w:sz w:val="22"/>
          <w:szCs w:val="22"/>
        </w:rPr>
        <w:t>Zamawiający</w:t>
      </w:r>
      <w:r w:rsidRPr="003C382F">
        <w:rPr>
          <w:rFonts w:ascii="Calibri" w:hAnsi="Calibri" w:cs="CIDFont+F3"/>
          <w:sz w:val="22"/>
          <w:szCs w:val="22"/>
        </w:rPr>
        <w:t xml:space="preserve"> oświadcza, że </w:t>
      </w:r>
      <w:r w:rsidRPr="003C382F">
        <w:rPr>
          <w:rFonts w:ascii="Calibri" w:hAnsi="Calibri"/>
          <w:sz w:val="22"/>
          <w:szCs w:val="22"/>
        </w:rPr>
        <w:t xml:space="preserve">w świetle wymogu przewidzianego przez art. 4c ustawy z dnia 8 marca 2013 r., o przeciwdziałaniu nadmiernym opóźnieniom w transakcjach handlowych </w:t>
      </w:r>
      <w:r w:rsidR="007C52FC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(</w:t>
      </w:r>
      <w:r w:rsidRPr="003C382F">
        <w:rPr>
          <w:rFonts w:ascii="Calibri" w:hAnsi="Calibri"/>
          <w:bCs/>
          <w:sz w:val="22"/>
          <w:szCs w:val="22"/>
        </w:rPr>
        <w:t>Dz. U. z 2023</w:t>
      </w:r>
      <w:r>
        <w:rPr>
          <w:rFonts w:ascii="Calibri" w:hAnsi="Calibri"/>
          <w:bCs/>
          <w:sz w:val="22"/>
          <w:szCs w:val="22"/>
        </w:rPr>
        <w:t xml:space="preserve"> </w:t>
      </w:r>
      <w:r w:rsidRPr="003C382F">
        <w:rPr>
          <w:rFonts w:ascii="Calibri" w:hAnsi="Calibri"/>
          <w:bCs/>
          <w:sz w:val="22"/>
          <w:szCs w:val="22"/>
        </w:rPr>
        <w:t xml:space="preserve">r., poz. 1790 z </w:t>
      </w:r>
      <w:proofErr w:type="spellStart"/>
      <w:r w:rsidRPr="003C382F">
        <w:rPr>
          <w:rFonts w:ascii="Calibri" w:hAnsi="Calibri"/>
          <w:bCs/>
          <w:sz w:val="22"/>
          <w:szCs w:val="22"/>
        </w:rPr>
        <w:t>późn</w:t>
      </w:r>
      <w:proofErr w:type="spellEnd"/>
      <w:r w:rsidRPr="003C382F">
        <w:rPr>
          <w:rFonts w:ascii="Calibri" w:hAnsi="Calibri"/>
          <w:bCs/>
          <w:sz w:val="22"/>
          <w:szCs w:val="22"/>
        </w:rPr>
        <w:t>. zm.</w:t>
      </w:r>
      <w:r w:rsidRPr="003C382F">
        <w:rPr>
          <w:rFonts w:ascii="Calibri" w:hAnsi="Calibri"/>
          <w:sz w:val="22"/>
          <w:szCs w:val="22"/>
        </w:rPr>
        <w:t xml:space="preserve">) posiada status dużego przedsiębiorcy w rozumieniu </w:t>
      </w:r>
      <w:r w:rsidR="007C52FC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w/w ustawy.</w:t>
      </w:r>
    </w:p>
    <w:p w14:paraId="3C74A86F" w14:textId="77777777" w:rsidR="00933FE3" w:rsidRDefault="00933FE3" w:rsidP="00B87C9F">
      <w:pPr>
        <w:tabs>
          <w:tab w:val="left" w:pos="284"/>
        </w:tabs>
        <w:rPr>
          <w:rFonts w:ascii="Calibri" w:hAnsi="Calibri" w:cs="Calibri"/>
          <w:color w:val="FF0000"/>
          <w:sz w:val="22"/>
          <w:szCs w:val="22"/>
        </w:rPr>
      </w:pPr>
    </w:p>
    <w:p w14:paraId="626E7C38" w14:textId="268C2CAC" w:rsidR="00933FE3" w:rsidRPr="008E7B04" w:rsidRDefault="00933FE3" w:rsidP="00933FE3">
      <w:pPr>
        <w:tabs>
          <w:tab w:val="left" w:pos="284"/>
        </w:tabs>
        <w:ind w:left="284" w:hanging="295"/>
        <w:jc w:val="center"/>
        <w:rPr>
          <w:sz w:val="22"/>
          <w:szCs w:val="22"/>
        </w:rPr>
      </w:pPr>
      <w:r w:rsidRPr="008E7B04">
        <w:rPr>
          <w:rFonts w:ascii="Calibri" w:hAnsi="Calibri" w:cs="Calibri"/>
          <w:b/>
          <w:bCs/>
          <w:sz w:val="22"/>
          <w:szCs w:val="22"/>
        </w:rPr>
        <w:t>§</w:t>
      </w:r>
      <w:r w:rsidR="00BD7374" w:rsidRPr="008E7B04">
        <w:rPr>
          <w:rFonts w:ascii="Calibri" w:hAnsi="Calibri" w:cs="Calibri"/>
          <w:b/>
          <w:bCs/>
          <w:sz w:val="22"/>
          <w:szCs w:val="22"/>
        </w:rPr>
        <w:t>6</w:t>
      </w:r>
    </w:p>
    <w:p w14:paraId="592F3C45" w14:textId="49A75EAB" w:rsidR="008E7B04" w:rsidRPr="008E7B04" w:rsidRDefault="008E7B04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bookmarkStart w:id="4" w:name="_Hlk186454880"/>
      <w:r w:rsidRPr="008E7B04">
        <w:rPr>
          <w:rFonts w:ascii="Calibri" w:hAnsi="Calibri"/>
          <w:sz w:val="22"/>
          <w:szCs w:val="22"/>
          <w:lang w:eastAsia="pl-PL"/>
        </w:rPr>
        <w:t xml:space="preserve">W razie wystąpienia istotnej okoliczności powodującej, że wykonanie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 nie leży w interesie publicznym, czego nie można było przewidzieć w chwili zawarcia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mowy, Zamawiający może odstąpić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mowy/rozwiązać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>mowę w terminie 30 dni od powzięcia wiadomości o powyższych okolicznościach</w:t>
      </w:r>
      <w:r w:rsidR="00DA55BB">
        <w:rPr>
          <w:rFonts w:ascii="Calibri" w:hAnsi="Calibri"/>
          <w:sz w:val="22"/>
          <w:szCs w:val="22"/>
          <w:lang w:eastAsia="pl-PL"/>
        </w:rPr>
        <w:t>.</w:t>
      </w:r>
    </w:p>
    <w:p w14:paraId="1DC08D91" w14:textId="65CB8FBF" w:rsidR="00945B55" w:rsidRDefault="008E7B04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8E7B04">
        <w:rPr>
          <w:rFonts w:ascii="Calibri" w:hAnsi="Calibri"/>
          <w:sz w:val="22"/>
          <w:szCs w:val="22"/>
          <w:lang w:eastAsia="pl-PL"/>
        </w:rPr>
        <w:t xml:space="preserve">Zamawiający może niezwłocznie odstąpić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mowy/rozwiązać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mowę, jeżeli Wykonawca </w:t>
      </w:r>
      <w:r w:rsidRPr="00C405E8">
        <w:rPr>
          <w:rFonts w:ascii="Calibri" w:hAnsi="Calibri"/>
          <w:sz w:val="22"/>
          <w:szCs w:val="22"/>
          <w:lang w:eastAsia="pl-PL"/>
        </w:rPr>
        <w:t xml:space="preserve">wykonuje </w:t>
      </w:r>
      <w:r w:rsidR="004B336F" w:rsidRPr="00C405E8">
        <w:rPr>
          <w:rFonts w:ascii="Calibri" w:hAnsi="Calibri"/>
          <w:sz w:val="22"/>
          <w:szCs w:val="22"/>
          <w:lang w:eastAsia="pl-PL"/>
        </w:rPr>
        <w:t>przedmiot 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 nienależycie, niezgodnie z </w:t>
      </w:r>
      <w:r w:rsidR="008C103F" w:rsidRPr="00C405E8">
        <w:rPr>
          <w:rFonts w:ascii="Calibri" w:hAnsi="Calibri"/>
          <w:sz w:val="22"/>
          <w:szCs w:val="22"/>
          <w:lang w:eastAsia="pl-PL"/>
        </w:rPr>
        <w:t>U</w:t>
      </w:r>
      <w:r w:rsidRPr="00C405E8">
        <w:rPr>
          <w:rFonts w:ascii="Calibri" w:hAnsi="Calibri"/>
          <w:sz w:val="22"/>
          <w:szCs w:val="22"/>
          <w:lang w:eastAsia="pl-PL"/>
        </w:rPr>
        <w:t xml:space="preserve">mową, bez uzasadnionych przyczyn </w:t>
      </w:r>
      <w:r w:rsidR="007C52FC">
        <w:rPr>
          <w:rFonts w:ascii="Calibri" w:hAnsi="Calibri"/>
          <w:sz w:val="22"/>
          <w:szCs w:val="22"/>
          <w:lang w:eastAsia="pl-PL"/>
        </w:rPr>
        <w:br/>
      </w:r>
      <w:r w:rsidRPr="00C405E8">
        <w:rPr>
          <w:rFonts w:ascii="Calibri" w:hAnsi="Calibri"/>
          <w:sz w:val="22"/>
          <w:szCs w:val="22"/>
          <w:lang w:eastAsia="pl-PL"/>
        </w:rPr>
        <w:t xml:space="preserve">nie przystąpił do realizacji </w:t>
      </w:r>
      <w:r w:rsidR="004B336F" w:rsidRPr="00C405E8">
        <w:rPr>
          <w:rFonts w:ascii="Calibri" w:hAnsi="Calibri"/>
          <w:sz w:val="22"/>
          <w:szCs w:val="22"/>
          <w:lang w:eastAsia="pl-PL"/>
        </w:rPr>
        <w:t>przedmiot 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. </w:t>
      </w:r>
      <w:bookmarkEnd w:id="4"/>
    </w:p>
    <w:p w14:paraId="57C057EF" w14:textId="025318B6" w:rsidR="00F82EEA" w:rsidRDefault="00F82EEA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Odstąpienie od Umowy/rozwiązanie Umowy powinno nastąpić w formie pisemnej pod rygorem nieważności takiego oświadczenia i musi zawierać uzasadnienie.</w:t>
      </w:r>
    </w:p>
    <w:p w14:paraId="7E10294F" w14:textId="4B27D0BE" w:rsidR="00F82EEA" w:rsidRDefault="00F82EEA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Odstąpienie od Umowy/rozwiązanie Umowy powinno nastąpić niezwłocznie, jednak nie później niż w terminie 30 dni od dnia powstania przyczyny do odstąpienia/rozwiązania Umowy.</w:t>
      </w:r>
    </w:p>
    <w:p w14:paraId="41200E88" w14:textId="77777777" w:rsidR="00DA55BB" w:rsidRDefault="00DA55BB" w:rsidP="00DA55BB">
      <w:pPr>
        <w:suppressAutoHyphens w:val="0"/>
        <w:rPr>
          <w:rFonts w:ascii="Calibri" w:hAnsi="Calibri" w:cs="Calibri"/>
          <w:b/>
          <w:bCs/>
          <w:sz w:val="22"/>
          <w:szCs w:val="22"/>
        </w:rPr>
      </w:pPr>
    </w:p>
    <w:p w14:paraId="7B5D95A8" w14:textId="77777777" w:rsidR="00BA51D2" w:rsidRDefault="00BA51D2" w:rsidP="006B72D8">
      <w:pPr>
        <w:suppressAutoHyphens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1473DB02" w14:textId="5AB20B05" w:rsidR="00933FE3" w:rsidRPr="00945B55" w:rsidRDefault="00933FE3" w:rsidP="006B72D8">
      <w:pPr>
        <w:suppressAutoHyphens w:val="0"/>
        <w:jc w:val="center"/>
        <w:rPr>
          <w:rFonts w:ascii="Calibri" w:hAnsi="Calibri"/>
          <w:sz w:val="22"/>
          <w:szCs w:val="22"/>
          <w:lang w:eastAsia="pl-PL"/>
        </w:rPr>
      </w:pPr>
      <w:r w:rsidRPr="00945B55">
        <w:rPr>
          <w:rFonts w:ascii="Calibri" w:hAnsi="Calibri" w:cs="Calibri"/>
          <w:b/>
          <w:bCs/>
          <w:sz w:val="22"/>
          <w:szCs w:val="22"/>
        </w:rPr>
        <w:t>§</w:t>
      </w:r>
      <w:r w:rsidR="00BD7374" w:rsidRPr="00945B55">
        <w:rPr>
          <w:rFonts w:ascii="Calibri" w:hAnsi="Calibri" w:cs="Calibri"/>
          <w:b/>
          <w:bCs/>
          <w:sz w:val="22"/>
          <w:szCs w:val="22"/>
        </w:rPr>
        <w:t>7</w:t>
      </w:r>
    </w:p>
    <w:p w14:paraId="1B6D8CBA" w14:textId="39FA1B35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rezygnacji lub nieprzystąpienia </w:t>
      </w:r>
      <w:r w:rsidR="00F82EEA">
        <w:rPr>
          <w:rFonts w:ascii="Calibri" w:hAnsi="Calibri"/>
          <w:sz w:val="22"/>
          <w:szCs w:val="22"/>
          <w:lang w:eastAsia="pl-PL"/>
        </w:rPr>
        <w:t>przez Wykonawcę</w:t>
      </w:r>
      <w:r w:rsidRPr="003C382F">
        <w:rPr>
          <w:rFonts w:ascii="Calibri" w:hAnsi="Calibri"/>
          <w:sz w:val="22"/>
          <w:szCs w:val="22"/>
          <w:lang w:eastAsia="pl-PL"/>
        </w:rPr>
        <w:t xml:space="preserve">, z przyczyn leżących po stronie Wykonawcy do realizacji </w:t>
      </w:r>
      <w:r w:rsidR="00F82EEA">
        <w:rPr>
          <w:rFonts w:ascii="Calibri" w:hAnsi="Calibri"/>
          <w:sz w:val="22"/>
          <w:szCs w:val="22"/>
          <w:lang w:eastAsia="pl-PL"/>
        </w:rPr>
        <w:t>przedmiotu</w:t>
      </w:r>
      <w:r w:rsidRPr="003C382F">
        <w:rPr>
          <w:rFonts w:ascii="Calibri" w:hAnsi="Calibri"/>
          <w:sz w:val="22"/>
          <w:szCs w:val="22"/>
          <w:lang w:eastAsia="pl-PL"/>
        </w:rPr>
        <w:t xml:space="preserve">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zapłaci on Zamawiającemu karę </w:t>
      </w:r>
      <w:r w:rsid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="0021431A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10 %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w </w:t>
      </w:r>
      <w:r w:rsidRPr="003C382F">
        <w:rPr>
          <w:rFonts w:ascii="Calibri" w:hAnsi="Calibri"/>
          <w:sz w:val="22"/>
          <w:szCs w:val="22"/>
          <w:lang w:eastAsia="pl-PL"/>
        </w:rPr>
        <w:t xml:space="preserve">§ </w:t>
      </w:r>
      <w:r>
        <w:rPr>
          <w:rFonts w:ascii="Calibri" w:hAnsi="Calibri"/>
          <w:sz w:val="22"/>
          <w:szCs w:val="22"/>
          <w:lang w:eastAsia="pl-PL"/>
        </w:rPr>
        <w:t>5</w:t>
      </w:r>
      <w:r w:rsidRPr="003C382F">
        <w:rPr>
          <w:rFonts w:ascii="Calibri" w:hAnsi="Calibri"/>
          <w:sz w:val="22"/>
          <w:szCs w:val="22"/>
          <w:lang w:eastAsia="pl-PL"/>
        </w:rPr>
        <w:t xml:space="preserve"> ust. 1</w:t>
      </w:r>
      <w:r w:rsidR="00F82EEA">
        <w:rPr>
          <w:rFonts w:ascii="Calibri" w:hAnsi="Calibri"/>
          <w:sz w:val="22"/>
          <w:szCs w:val="22"/>
          <w:lang w:eastAsia="pl-PL"/>
        </w:rPr>
        <w:t xml:space="preserve"> 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54BC891F" w14:textId="20820860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odstąpienia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mowy/rozwiązania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przez Zamawiającego z przyczyn, </w:t>
      </w:r>
      <w:r w:rsidR="007C52FC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za które </w:t>
      </w:r>
      <w:r w:rsidRPr="00C405E8">
        <w:rPr>
          <w:rFonts w:ascii="Calibri" w:hAnsi="Calibri"/>
          <w:sz w:val="22"/>
          <w:szCs w:val="22"/>
          <w:lang w:eastAsia="pl-PL"/>
        </w:rPr>
        <w:t xml:space="preserve">odpowiedzialność ponosi Wykonawca, zapłaci on Zamawiającemu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="0021431A">
        <w:rPr>
          <w:rFonts w:ascii="Calibri" w:hAnsi="Calibri"/>
          <w:sz w:val="22"/>
          <w:szCs w:val="22"/>
          <w:lang w:eastAsia="pl-PL"/>
        </w:rPr>
        <w:br/>
      </w:r>
      <w:r w:rsidRPr="00C405E8">
        <w:rPr>
          <w:rFonts w:ascii="Calibri" w:hAnsi="Calibri"/>
          <w:sz w:val="22"/>
          <w:szCs w:val="22"/>
          <w:lang w:eastAsia="pl-PL"/>
        </w:rPr>
        <w:t xml:space="preserve">w wysokości 10 %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>w § 5 ust</w:t>
      </w:r>
      <w:r w:rsidRPr="003C382F">
        <w:rPr>
          <w:rFonts w:ascii="Calibri" w:hAnsi="Calibri"/>
          <w:sz w:val="22"/>
          <w:szCs w:val="22"/>
          <w:lang w:eastAsia="pl-PL"/>
        </w:rPr>
        <w:t>. 1</w:t>
      </w:r>
      <w:r w:rsid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/>
          <w:sz w:val="22"/>
          <w:szCs w:val="22"/>
          <w:lang w:eastAsia="pl-PL"/>
        </w:rPr>
        <w:t>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5FE54406" w14:textId="3E5CE54E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odstąpienia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mowy/rozwiązania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przez Wykonawcę z przyczyn, za które odpowiedzialność ponosi Zamawiający, zapłaci on Wykonawcy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10 % ceny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w § </w:t>
      </w:r>
      <w:r>
        <w:rPr>
          <w:rFonts w:ascii="Calibri" w:hAnsi="Calibri"/>
          <w:sz w:val="22"/>
          <w:szCs w:val="22"/>
          <w:lang w:eastAsia="pl-PL"/>
        </w:rPr>
        <w:t>5</w:t>
      </w:r>
      <w:r w:rsidRPr="003C382F">
        <w:rPr>
          <w:rFonts w:ascii="Calibri" w:hAnsi="Calibri"/>
          <w:sz w:val="22"/>
          <w:szCs w:val="22"/>
          <w:lang w:eastAsia="pl-PL"/>
        </w:rPr>
        <w:t xml:space="preserve"> ust.1</w:t>
      </w:r>
      <w:r w:rsid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/>
          <w:sz w:val="22"/>
          <w:szCs w:val="22"/>
          <w:lang w:eastAsia="pl-PL"/>
        </w:rPr>
        <w:t>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796F8B3E" w14:textId="7C94B4DF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lastRenderedPageBreak/>
        <w:t xml:space="preserve">W przypadku zwłoki w dostawie, Wykonawca zapłaci Zamawiającemu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1% </w:t>
      </w:r>
      <w:r w:rsidR="004B336F" w:rsidRPr="00C405E8">
        <w:rPr>
          <w:rFonts w:ascii="Calibri" w:hAnsi="Calibri"/>
          <w:sz w:val="22"/>
          <w:szCs w:val="22"/>
          <w:lang w:eastAsia="pl-PL"/>
        </w:rPr>
        <w:t>wynagrodzenia brutto określonego w § 5 ust.1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 Umowy</w:t>
      </w:r>
      <w:r w:rsidRPr="00C405E8">
        <w:rPr>
          <w:rFonts w:ascii="Calibri" w:hAnsi="Calibri"/>
          <w:sz w:val="22"/>
          <w:szCs w:val="22"/>
          <w:lang w:eastAsia="pl-PL"/>
        </w:rPr>
        <w:t>, za każdy dzień zwłoki po przekroczeniu terminu dostawy</w:t>
      </w:r>
      <w:r w:rsidR="00BA51D2">
        <w:rPr>
          <w:rFonts w:ascii="Calibri" w:hAnsi="Calibri"/>
          <w:sz w:val="22"/>
          <w:szCs w:val="22"/>
          <w:lang w:eastAsia="pl-PL"/>
        </w:rPr>
        <w:t>,</w:t>
      </w:r>
      <w:r w:rsidR="00C405E8"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o którym mowa w </w:t>
      </w:r>
      <w:r w:rsidRPr="00C405E8">
        <w:rPr>
          <w:rFonts w:ascii="Calibri" w:hAnsi="Calibri"/>
          <w:sz w:val="22"/>
          <w:szCs w:val="22"/>
          <w:lang w:eastAsia="pl-PL"/>
        </w:rPr>
        <w:t xml:space="preserve">§ 2 ust. 1 </w:t>
      </w:r>
      <w:r w:rsidR="008C103F" w:rsidRPr="00C405E8">
        <w:rPr>
          <w:rFonts w:ascii="Calibri" w:hAnsi="Calibri"/>
          <w:sz w:val="22"/>
          <w:szCs w:val="22"/>
          <w:lang w:eastAsia="pl-PL"/>
        </w:rPr>
        <w:t>U</w:t>
      </w:r>
      <w:r w:rsidRPr="00C405E8">
        <w:rPr>
          <w:rFonts w:ascii="Calibri" w:hAnsi="Calibri"/>
          <w:sz w:val="22"/>
          <w:szCs w:val="22"/>
          <w:lang w:eastAsia="pl-PL"/>
        </w:rPr>
        <w:t>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473DCD66" w14:textId="3B34249B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Za niedotrzymanie przez Wykonawcę terminu </w:t>
      </w:r>
      <w:r w:rsidRPr="00C405E8">
        <w:rPr>
          <w:rFonts w:ascii="Calibri" w:hAnsi="Calibri"/>
          <w:sz w:val="22"/>
          <w:szCs w:val="22"/>
          <w:lang w:eastAsia="pl-PL"/>
        </w:rPr>
        <w:t>wymiany przedmiotu</w:t>
      </w:r>
      <w:r w:rsidR="00C405E8"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>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 na wolny od wad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Wykonawca zapłaci Zamawiającemu karę umowną w wysokości 0,2% wynagrodzenia brutto określonego w § 5 ust.1 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Umowy </w:t>
      </w:r>
      <w:r w:rsidRPr="00C405E8">
        <w:rPr>
          <w:rFonts w:ascii="Calibri" w:hAnsi="Calibri"/>
          <w:sz w:val="22"/>
          <w:szCs w:val="22"/>
          <w:lang w:eastAsia="pl-PL"/>
        </w:rPr>
        <w:t>za każdy dzień zwłoki.</w:t>
      </w:r>
    </w:p>
    <w:p w14:paraId="28FD8FE8" w14:textId="29D9E449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</w:rPr>
        <w:t xml:space="preserve">W przypadku odstąpienia od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 xml:space="preserve">mowy/rozwiązania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 xml:space="preserve">mowy przez Wykonawcę z nieuzasadnionych </w:t>
      </w:r>
      <w:r w:rsidRPr="00C405E8">
        <w:rPr>
          <w:rFonts w:ascii="Calibri" w:hAnsi="Calibri"/>
          <w:sz w:val="22"/>
          <w:szCs w:val="22"/>
        </w:rPr>
        <w:t xml:space="preserve">przyczyn leżących po stronie Wykonawcy, zapłaci on Zamawiającemu karę </w:t>
      </w:r>
      <w:r w:rsidR="0021431A">
        <w:rPr>
          <w:rFonts w:ascii="Calibri" w:hAnsi="Calibri"/>
          <w:sz w:val="22"/>
          <w:szCs w:val="22"/>
        </w:rPr>
        <w:t>u</w:t>
      </w:r>
      <w:r w:rsidRPr="00C405E8">
        <w:rPr>
          <w:rFonts w:ascii="Calibri" w:hAnsi="Calibri"/>
          <w:sz w:val="22"/>
          <w:szCs w:val="22"/>
        </w:rPr>
        <w:t xml:space="preserve">mowną w wysokości 10% </w:t>
      </w:r>
      <w:r w:rsidR="004B336F" w:rsidRPr="00C405E8">
        <w:rPr>
          <w:rFonts w:ascii="Calibri" w:hAnsi="Calibri"/>
          <w:sz w:val="22"/>
          <w:szCs w:val="22"/>
        </w:rPr>
        <w:t xml:space="preserve">wynagrodzenia brutto określonego w </w:t>
      </w:r>
      <w:r w:rsidRPr="00C405E8">
        <w:rPr>
          <w:rFonts w:ascii="Calibri" w:hAnsi="Calibri"/>
          <w:sz w:val="22"/>
          <w:szCs w:val="22"/>
        </w:rPr>
        <w:t>§5 ust</w:t>
      </w:r>
      <w:r w:rsidRPr="003C382F">
        <w:rPr>
          <w:rFonts w:ascii="Calibri" w:hAnsi="Calibri"/>
          <w:sz w:val="22"/>
          <w:szCs w:val="22"/>
        </w:rPr>
        <w:t xml:space="preserve">. 1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>mowy.</w:t>
      </w:r>
    </w:p>
    <w:p w14:paraId="2286868F" w14:textId="4348EDE2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 w:cs="Calibri"/>
          <w:sz w:val="22"/>
          <w:szCs w:val="22"/>
        </w:rPr>
        <w:t xml:space="preserve">Kara </w:t>
      </w:r>
      <w:r w:rsidR="008C103F">
        <w:rPr>
          <w:rFonts w:ascii="Calibri" w:hAnsi="Calibri" w:cs="Calibri"/>
          <w:sz w:val="22"/>
          <w:szCs w:val="22"/>
        </w:rPr>
        <w:t>u</w:t>
      </w:r>
      <w:r w:rsidRPr="003C382F">
        <w:rPr>
          <w:rFonts w:ascii="Calibri" w:hAnsi="Calibri" w:cs="Calibri"/>
          <w:sz w:val="22"/>
          <w:szCs w:val="22"/>
        </w:rPr>
        <w:t xml:space="preserve">mowna zostanie zapłacona przez Stronę, która naruszyła postanowienia umowne, </w:t>
      </w:r>
      <w:r w:rsidRPr="003C382F">
        <w:rPr>
          <w:rFonts w:ascii="Calibri" w:hAnsi="Calibri" w:cs="Calibri"/>
          <w:sz w:val="22"/>
          <w:szCs w:val="22"/>
        </w:rPr>
        <w:br/>
        <w:t>w terminie 14 dni od daty wystąpienia przez drugą Stronę z żądaniem zapłaty.</w:t>
      </w:r>
      <w:r w:rsidRPr="003C382F">
        <w:rPr>
          <w:rFonts w:ascii="Calibri" w:hAnsi="Calibri"/>
          <w:bCs/>
          <w:spacing w:val="4"/>
          <w:sz w:val="22"/>
          <w:szCs w:val="22"/>
        </w:rPr>
        <w:t xml:space="preserve"> </w:t>
      </w:r>
      <w:r w:rsidRPr="003C382F">
        <w:rPr>
          <w:rFonts w:ascii="Calibri" w:hAnsi="Calibri"/>
          <w:spacing w:val="-7"/>
          <w:sz w:val="22"/>
          <w:szCs w:val="22"/>
        </w:rPr>
        <w:t xml:space="preserve">Zamawiający jest upoważniony do potrącenia należnych kar umownych z wynagrodzenia Wykonawcy np. w postaci noty obciążeniowej na co Wykonawca wyraża zgodę. </w:t>
      </w:r>
    </w:p>
    <w:p w14:paraId="1DE4D62C" w14:textId="6FEBD4AE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 w:cs="Calibri"/>
          <w:sz w:val="22"/>
          <w:szCs w:val="22"/>
        </w:rPr>
        <w:t>Łączna wy</w:t>
      </w:r>
      <w:r w:rsidRPr="00C405E8">
        <w:rPr>
          <w:rFonts w:ascii="Calibri" w:hAnsi="Calibri" w:cs="Calibri"/>
          <w:sz w:val="22"/>
          <w:szCs w:val="22"/>
        </w:rPr>
        <w:t xml:space="preserve">sokość kar umownych nie przekroczy 20% wartości </w:t>
      </w:r>
      <w:r w:rsidR="004B336F" w:rsidRPr="00C405E8">
        <w:rPr>
          <w:rFonts w:ascii="Calibri" w:hAnsi="Calibri" w:cs="Calibri"/>
          <w:sz w:val="22"/>
          <w:szCs w:val="22"/>
        </w:rPr>
        <w:t>wynagrodzenia brutto określonego w § 5 ust.</w:t>
      </w:r>
      <w:r w:rsidR="00BA51D2">
        <w:rPr>
          <w:rFonts w:ascii="Calibri" w:hAnsi="Calibri" w:cs="Calibri"/>
          <w:sz w:val="22"/>
          <w:szCs w:val="22"/>
        </w:rPr>
        <w:t xml:space="preserve"> </w:t>
      </w:r>
      <w:r w:rsidR="004B336F" w:rsidRPr="00C405E8">
        <w:rPr>
          <w:rFonts w:ascii="Calibri" w:hAnsi="Calibri" w:cs="Calibri"/>
          <w:sz w:val="22"/>
          <w:szCs w:val="22"/>
        </w:rPr>
        <w:t>1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6EF90EA1" w14:textId="54EF4E64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>Każda ze</w:t>
      </w:r>
      <w:r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>S</w:t>
      </w:r>
      <w:r w:rsidRPr="00C405E8">
        <w:rPr>
          <w:rFonts w:ascii="Calibri" w:hAnsi="Calibri"/>
          <w:sz w:val="22"/>
          <w:szCs w:val="22"/>
          <w:lang w:eastAsia="pl-PL"/>
        </w:rPr>
        <w:t xml:space="preserve">tron </w:t>
      </w:r>
      <w:r w:rsidRPr="003C382F">
        <w:rPr>
          <w:rFonts w:ascii="Calibri" w:hAnsi="Calibri"/>
          <w:sz w:val="22"/>
          <w:szCs w:val="22"/>
          <w:lang w:eastAsia="pl-PL"/>
        </w:rPr>
        <w:t xml:space="preserve">może dochodzić na zasadach ogólnych </w:t>
      </w:r>
      <w:r w:rsidR="002C183E">
        <w:rPr>
          <w:rFonts w:ascii="Calibri" w:hAnsi="Calibri"/>
          <w:sz w:val="22"/>
          <w:szCs w:val="22"/>
          <w:lang w:eastAsia="pl-PL"/>
        </w:rPr>
        <w:t xml:space="preserve">określonych w Kodeksie Cywilnym </w:t>
      </w:r>
      <w:r w:rsidRPr="003C382F">
        <w:rPr>
          <w:rFonts w:ascii="Calibri" w:hAnsi="Calibri"/>
          <w:sz w:val="22"/>
          <w:szCs w:val="22"/>
          <w:lang w:eastAsia="pl-PL"/>
        </w:rPr>
        <w:t xml:space="preserve">odszkodowania z tytułu niewykonania </w:t>
      </w:r>
      <w:r w:rsidR="007C52FC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lub nienależytego wykonania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>mowy</w:t>
      </w:r>
      <w:r w:rsidR="002C183E">
        <w:rPr>
          <w:rFonts w:ascii="Calibri" w:hAnsi="Calibri"/>
          <w:sz w:val="22"/>
          <w:szCs w:val="22"/>
          <w:lang w:eastAsia="pl-PL"/>
        </w:rPr>
        <w:t>, w sytuacji, w której szkoda poniesiona przez Stronę przewyższa wysokość naliczonych kar umownych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422B80E6" w14:textId="77777777" w:rsidR="00856E5F" w:rsidRDefault="00856E5F" w:rsidP="00933FE3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58E58FB2" w14:textId="0F260F74" w:rsidR="00933FE3" w:rsidRDefault="00933FE3" w:rsidP="00933FE3">
      <w:pPr>
        <w:jc w:val="center"/>
      </w:pPr>
      <w:r>
        <w:rPr>
          <w:rFonts w:ascii="Calibri" w:hAnsi="Calibri" w:cs="Calibri"/>
          <w:b/>
          <w:bCs/>
          <w:sz w:val="22"/>
          <w:szCs w:val="22"/>
        </w:rPr>
        <w:t xml:space="preserve">§ </w:t>
      </w:r>
      <w:r w:rsidR="00AD2280">
        <w:rPr>
          <w:rFonts w:ascii="Calibri" w:hAnsi="Calibri" w:cs="Calibri"/>
          <w:b/>
          <w:bCs/>
          <w:sz w:val="22"/>
          <w:szCs w:val="22"/>
        </w:rPr>
        <w:t>8</w:t>
      </w:r>
    </w:p>
    <w:p w14:paraId="4C9E56D2" w14:textId="38B621EA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Strony oraz osoby przez nie zatrudnione do realizacji </w:t>
      </w:r>
      <w:r w:rsidR="0021431A">
        <w:rPr>
          <w:rFonts w:ascii="Calibri" w:eastAsia="Calibri" w:hAnsi="Calibri" w:cs="Calibri"/>
          <w:sz w:val="22"/>
          <w:szCs w:val="22"/>
          <w:lang w:eastAsia="en-US"/>
        </w:rPr>
        <w:t>U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mowy zobowiązują się do zachowania bezstronności i obiektywizmu poprzez równe traktowanie klientów z zastosowaniem takich samych procedur, bez faworyzowania lub dyskryminowania, nieuleganie naciskom komercyjnym, finansowym lub innym, naruszającym bezstronność, natychmiastowe zgłaszanie zidentyfikowanego ryzyka dla bezstronności do bezpośredniego przełożonego oraz do zachowania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tajemnicy i nieujawniania osobom trzecim, wszelkich informacji uzyskanych w trakcie prowadzonych rozmów oraz w związku z wykonywaniem obowiązków wynikających z </w:t>
      </w:r>
      <w:r w:rsidR="0021431A">
        <w:rPr>
          <w:rFonts w:ascii="Calibri" w:eastAsia="Calibri" w:hAnsi="Calibri" w:cs="Calibri"/>
          <w:sz w:val="22"/>
          <w:szCs w:val="22"/>
          <w:lang w:eastAsia="en-US"/>
        </w:rPr>
        <w:t>U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mowy, które powzięły w związku z realizacją Umowy, których ujawnienie mogłoby narazić druga Stronę na szkodę majątkową lub niemajątkową, w szczególności informacji stanowiących tajemnice przedsiębiorstwa w rozumieniu ustawy z dnia 16 kwietnia 1993 r. o zwalczaniu nieuczciwej konkurencji oraz tajemnice przedsiębiorcy w rozumieniu ustawy z dnia 6 września 2001 r.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  <w:t xml:space="preserve">o dostępie do informacji publicznej, przy czym zobowiązanie to zachowuje aktualność także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przypadku odstąpienia, lub innej formy rozwiązania Umowy. </w:t>
      </w:r>
    </w:p>
    <w:p w14:paraId="7175930C" w14:textId="75803B04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Obowiązek określony w ust. 1 powyżej nie dotyczy informacji powszechnie znanych </w:t>
      </w:r>
      <w:r w:rsidR="00953E60">
        <w:rPr>
          <w:rFonts w:ascii="Calibri" w:eastAsia="Calibri" w:hAnsi="Calibri" w:cs="Calibri"/>
          <w:sz w:val="22"/>
          <w:szCs w:val="22"/>
          <w:lang w:eastAsia="en-US"/>
        </w:rPr>
        <w:br/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lub dostępnych oraz udostępnienia informacji na podstawie bezwzględnie obowiązujących przepisów prawa, a w szczególności na żądanie sądu, prokuratury, organów podatkowych lub organów kontrolnych. </w:t>
      </w:r>
    </w:p>
    <w:p w14:paraId="46972E9E" w14:textId="77777777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Zobowiązanie do zachowania poufności obejmuje w szczególności wszystkie informacje uzyskane przez Wykonawcę, a związane z wykonaniem Umowy. Ich ujawnienie wymaga uzyskania każdorazowej, uprzedniej pisemnej zgody Zamawiającego. </w:t>
      </w:r>
    </w:p>
    <w:p w14:paraId="30E43599" w14:textId="13008CD7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Strony zobowiązują się do wykorzystywania informacji, o których mowa w ust. 1 powyżej, wyłącznie w celu należytego wykonania Przedmiotu Umowy. </w:t>
      </w:r>
    </w:p>
    <w:p w14:paraId="6EF0DB6E" w14:textId="77777777" w:rsidR="000E4A2B" w:rsidRPr="000E4A2B" w:rsidRDefault="000E4A2B" w:rsidP="00AB15C5">
      <w:pPr>
        <w:suppressAutoHyphens w:val="0"/>
        <w:jc w:val="both"/>
        <w:rPr>
          <w:rFonts w:ascii="Calibri" w:eastAsia="Calibri" w:hAnsi="Calibri" w:cs="Calibri"/>
          <w:sz w:val="22"/>
          <w:szCs w:val="22"/>
          <w:lang w:eastAsia="en-US"/>
        </w:rPr>
      </w:pPr>
    </w:p>
    <w:p w14:paraId="76A8A5AB" w14:textId="71DBEBD0" w:rsidR="00933FE3" w:rsidRPr="00C405E8" w:rsidRDefault="00933FE3" w:rsidP="00933FE3">
      <w:pPr>
        <w:jc w:val="center"/>
      </w:pPr>
      <w:r w:rsidRPr="00B44C65">
        <w:rPr>
          <w:rFonts w:ascii="Calibri" w:hAnsi="Calibri" w:cs="Calibri"/>
          <w:b/>
          <w:bCs/>
          <w:sz w:val="22"/>
          <w:szCs w:val="22"/>
        </w:rPr>
        <w:t>§</w:t>
      </w:r>
      <w:r w:rsidR="00161615" w:rsidRPr="00B44C65">
        <w:rPr>
          <w:rFonts w:ascii="Calibri" w:hAnsi="Calibri" w:cs="Calibri"/>
          <w:b/>
          <w:bCs/>
          <w:sz w:val="22"/>
          <w:szCs w:val="22"/>
        </w:rPr>
        <w:t xml:space="preserve"> 9</w:t>
      </w:r>
    </w:p>
    <w:p w14:paraId="44357A83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  <w:tab w:val="left" w:pos="1815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Zmiana postanowień zawartej Umowy może nastąpić wyłącznie za zgodą obu Stron, wyrażoną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w formie pisemnego aneksu – pod rygorem nieważności.</w:t>
      </w:r>
    </w:p>
    <w:p w14:paraId="52A9C32A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  <w:tab w:val="left" w:pos="1815"/>
        </w:tabs>
        <w:suppressAutoHyphens w:val="0"/>
        <w:ind w:left="426" w:hanging="426"/>
        <w:jc w:val="both"/>
      </w:pPr>
      <w:r w:rsidRPr="00C25B61">
        <w:rPr>
          <w:rFonts w:ascii="Calibri" w:eastAsia="Calibri" w:hAnsi="Calibri" w:cs="Calibri"/>
          <w:sz w:val="22"/>
          <w:szCs w:val="22"/>
        </w:rPr>
        <w:t xml:space="preserve">Zakres świadczenia Wykonawcy wynikający z Umowy jest tożsamy z jego zobowiązaniem zawartym w ofercie. Z zastrzeżeniem zdania pierwszego </w:t>
      </w:r>
      <w:r w:rsidRPr="00C25B61">
        <w:rPr>
          <w:rFonts w:ascii="Calibri" w:hAnsi="Calibri" w:cs="Calibri"/>
          <w:sz w:val="22"/>
          <w:szCs w:val="22"/>
          <w:lang w:eastAsia="ar-SA"/>
        </w:rPr>
        <w:t>Strony przewidują możliwość zmian postanowień Umowy w następujących przypadkach:</w:t>
      </w:r>
    </w:p>
    <w:p w14:paraId="55B0F859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wystąpienia zmian powszechnie obowiązujących przepisów prawa wprowadzonych w życie po dacie zawarcia Umowy, w zakresie mającym wpływ na realizację przedmiotu Umowy;</w:t>
      </w:r>
    </w:p>
    <w:p w14:paraId="01346339" w14:textId="37A86BE0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lastRenderedPageBreak/>
        <w:t xml:space="preserve">wyniknięcia rozbieżności lub niejasności w rozumieniu pojęć użytych w </w:t>
      </w:r>
      <w:r w:rsidR="0021431A">
        <w:rPr>
          <w:rFonts w:ascii="Calibri" w:hAnsi="Calibri" w:cs="Cambria"/>
          <w:sz w:val="22"/>
          <w:szCs w:val="22"/>
        </w:rPr>
        <w:t>U</w:t>
      </w:r>
      <w:r w:rsidRPr="00C25B61">
        <w:rPr>
          <w:rFonts w:ascii="Calibri" w:hAnsi="Calibri" w:cs="Cambria"/>
          <w:sz w:val="22"/>
          <w:szCs w:val="22"/>
        </w:rPr>
        <w:t xml:space="preserve">mowie, których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 xml:space="preserve">nie można usunąć w inny sposób, a zmiana będzie umożliwiać usunięcie rozbieżności </w:t>
      </w:r>
      <w:r w:rsidRPr="00C25B61">
        <w:rPr>
          <w:rFonts w:ascii="Calibri" w:hAnsi="Calibri" w:cs="Cambria"/>
          <w:sz w:val="22"/>
          <w:szCs w:val="22"/>
        </w:rPr>
        <w:br/>
        <w:t xml:space="preserve">i doprecyzowanie Umowy w celu jednoznacznej interpretacji jej zapisów przez Strony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 xml:space="preserve">lub kiedy w Umowie znajdują się oczywiste błędy pisarskie lub rachunkowe, a także zapisy, których wykonanie jest niemożliwe ze względu na obowiązujące przepisy prawa – </w:t>
      </w:r>
      <w:r w:rsidRPr="00C25B61">
        <w:rPr>
          <w:rFonts w:ascii="Calibri" w:hAnsi="Calibri" w:cs="Cambria"/>
          <w:sz w:val="22"/>
          <w:szCs w:val="22"/>
        </w:rPr>
        <w:br/>
        <w:t xml:space="preserve">w zakresie, który jest niezbędny do wyeliminowania tych błędów; </w:t>
      </w:r>
    </w:p>
    <w:p w14:paraId="51CF42F8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zakresu, sposobu wykonania przedmiotu Umowy wraz ze skutkami wprowadzenia takiej zmiany, w przypadku rezygnacji przez Zamawiającego z części zamówienia;</w:t>
      </w:r>
    </w:p>
    <w:p w14:paraId="174905F4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Umowy, niezależnie od wartości zmian, jeżeli nie są one istotne</w:t>
      </w:r>
      <w:r w:rsidRPr="00C25B61">
        <w:rPr>
          <w:rFonts w:ascii="Calibri" w:hAnsi="Calibri" w:cs="Arial"/>
          <w:sz w:val="22"/>
          <w:szCs w:val="22"/>
        </w:rPr>
        <w:t>;</w:t>
      </w:r>
    </w:p>
    <w:p w14:paraId="6776291F" w14:textId="2451C31A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zmiana Umowy w przypadku gdy Wykonawcę, któremu Zamawiający udzielił zamówienia, ma zastąpić nowy Wykonawca w wyniku połączenia, podziału, przekształcenia, upadłości, restrukturyzacji lub nabycia dotychczasowego Wykonawcy lub jego przedsiębiorstwa,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>o ile nowy Wykonawca spełnia warunki udziału w postępowaniu, nie zachodzą wobec niego podstawy wykluczenia oraz nie pociąga to za sobą innych istotnych zmian Umowy;</w:t>
      </w:r>
    </w:p>
    <w:p w14:paraId="3B146F0A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wynagrodzenia umownego brutto w przypadku zmiany przez ustawodawcę przepisów dotyczących stawki procentowej należnego podatku VAT (w przypadku zmiany stawki podatku VAT cena netto przedmiotu Umowy nie ulegnie zmianie); zmiana będzie wprowadzona do Umowy od dnia wejścia w życie ustawowej zmiany stawki podatku VAT;</w:t>
      </w:r>
    </w:p>
    <w:p w14:paraId="19F4B83D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gdy zachodzi konieczność wprowadzenia takich zmian wynikająca z uzasadnionych okoliczności, wymagających dokonania zmiany Umowy, bez której ta nie mogłaby zostać prawidłowo zrealizowana lub jej wykonanie bez wprowadzonych zmian narażałoby Zamawiającego na szkodę w mieniu lub rażące straty;</w:t>
      </w:r>
    </w:p>
    <w:p w14:paraId="5C4CBB53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konieczność zmiany Umowy spowodowanej następującymi okolicznościami:</w:t>
      </w:r>
    </w:p>
    <w:p w14:paraId="06BB3DB7" w14:textId="77777777" w:rsidR="00C25B61" w:rsidRPr="00C25B61" w:rsidRDefault="00C25B61" w:rsidP="00C25B61">
      <w:pPr>
        <w:numPr>
          <w:ilvl w:val="0"/>
          <w:numId w:val="32"/>
        </w:numPr>
        <w:suppressAutoHyphens w:val="0"/>
        <w:ind w:left="1134" w:hanging="283"/>
        <w:jc w:val="both"/>
      </w:pPr>
      <w:r w:rsidRPr="00C25B61">
        <w:rPr>
          <w:rFonts w:ascii="Calibri" w:hAnsi="Calibri" w:cs="Cambria"/>
          <w:sz w:val="22"/>
          <w:szCs w:val="22"/>
        </w:rPr>
        <w:t>siła wyższa uniemożliwiająca wykonanie przedmiotu Umowy zgodnie z wymaganiami Zamawiającego;</w:t>
      </w:r>
    </w:p>
    <w:p w14:paraId="583B51CC" w14:textId="77777777" w:rsidR="00C25B61" w:rsidRPr="00C25B61" w:rsidRDefault="00C25B61" w:rsidP="00C25B61">
      <w:pPr>
        <w:ind w:left="1134"/>
        <w:jc w:val="both"/>
      </w:pPr>
      <w:r w:rsidRPr="00C25B61">
        <w:rPr>
          <w:rFonts w:ascii="Calibri" w:hAnsi="Calibri" w:cs="Cambria"/>
          <w:sz w:val="22"/>
          <w:szCs w:val="22"/>
        </w:rPr>
        <w:t>W niniejszej Umowie termin "siła wyższa" oznacza zdarzenie zewnętrzne wobec łączącej Strony więzi prawnej o:</w:t>
      </w:r>
    </w:p>
    <w:p w14:paraId="76BDE16A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t>charakterze niezależnym od Stron,</w:t>
      </w:r>
    </w:p>
    <w:p w14:paraId="6D7D8555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t>którego Strony nie mogły przewidzieć przed zawarciem Umowy,</w:t>
      </w:r>
    </w:p>
    <w:p w14:paraId="03710864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t>którego nie można uniknąć, ani któremu Strony nie mogły zapobiec przy zachowaniu należytej staranności.</w:t>
      </w:r>
    </w:p>
    <w:p w14:paraId="225B9735" w14:textId="77777777" w:rsidR="00C25B61" w:rsidRPr="00C25B61" w:rsidRDefault="00C25B61" w:rsidP="00C25B61">
      <w:pPr>
        <w:ind w:left="1134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Siła wyższa może obejmować wyjątkowe wydarzenia i okoliczności, które bezpośrednio oddziałują na możliwość wypełnienia zobowiązań wynikających z Umowy w rodzaju wyliczonym poniżej bez ograniczania się do nich, jeśli tylko warunki określone w pkt 8) </w:t>
      </w:r>
      <w:r w:rsidRPr="00C25B61">
        <w:rPr>
          <w:rFonts w:ascii="Calibri" w:hAnsi="Calibri" w:cs="Cambria"/>
          <w:sz w:val="22"/>
          <w:szCs w:val="22"/>
        </w:rPr>
        <w:br/>
        <w:t xml:space="preserve">lit. a) </w:t>
      </w:r>
      <w:proofErr w:type="spellStart"/>
      <w:r w:rsidRPr="00C25B61">
        <w:rPr>
          <w:rFonts w:ascii="Calibri" w:hAnsi="Calibri" w:cs="Cambria"/>
          <w:sz w:val="22"/>
          <w:szCs w:val="22"/>
        </w:rPr>
        <w:t>tiret</w:t>
      </w:r>
      <w:proofErr w:type="spellEnd"/>
      <w:r w:rsidRPr="00C25B61">
        <w:rPr>
          <w:rFonts w:ascii="Calibri" w:hAnsi="Calibri" w:cs="Cambria"/>
          <w:sz w:val="22"/>
          <w:szCs w:val="22"/>
        </w:rPr>
        <w:t xml:space="preserve"> 1-3 niniejszego punktu są spełnione:</w:t>
      </w:r>
    </w:p>
    <w:p w14:paraId="2EC48C8B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wojna, działania wojenne, inwazja, działania wrogów zewnętrznych,</w:t>
      </w:r>
    </w:p>
    <w:p w14:paraId="4550847E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terroryzm, rewolucja, wojna domowa, powstanie, przewrót wojskowy lub cywilny,</w:t>
      </w:r>
    </w:p>
    <w:p w14:paraId="3CF7A101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bunty, niepokoje, zamieszki, strajki spowodowane przez inne osoby niż personel Wykonawcy, podmioty udostępniające zasoby, podwykonawców,</w:t>
      </w:r>
    </w:p>
    <w:p w14:paraId="02E864EE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amunicja wojskowa, niewypały, niewybuchy, promieniowanie jonizujące lub skażenie radioaktywne z wyjątkiem tych, które mogą być przypisane użyciu przez Wykonawcę, podwykonawcę lub podmiot udostępniający zasoby,</w:t>
      </w:r>
    </w:p>
    <w:p w14:paraId="2874AF77" w14:textId="59E032DE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klęski żywiołowe takie jak np</w:t>
      </w:r>
      <w:r w:rsidR="000B0B40">
        <w:rPr>
          <w:rFonts w:ascii="Calibri" w:hAnsi="Calibri" w:cs="Cambria"/>
          <w:sz w:val="22"/>
          <w:szCs w:val="22"/>
        </w:rPr>
        <w:t>.</w:t>
      </w:r>
      <w:r w:rsidRPr="00C25B61">
        <w:rPr>
          <w:rFonts w:ascii="Calibri" w:hAnsi="Calibri" w:cs="Cambria"/>
          <w:sz w:val="22"/>
          <w:szCs w:val="22"/>
        </w:rPr>
        <w:t>: trzęsienia ziemi, huragany, pożary, tajfuny, niezwykłe mrozy, powodzie, choroby zakaźne.</w:t>
      </w:r>
    </w:p>
    <w:p w14:paraId="1F7C3A22" w14:textId="26796BA3" w:rsidR="00C25B61" w:rsidRPr="00C25B61" w:rsidRDefault="00C25B61" w:rsidP="00C25B61">
      <w:pPr>
        <w:numPr>
          <w:ilvl w:val="0"/>
          <w:numId w:val="32"/>
        </w:numPr>
        <w:suppressAutoHyphens w:val="0"/>
        <w:ind w:left="1134" w:hanging="283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wystąpienie okoliczności, niezależnych od Stron Umowy związanych z koniecznością zmiany okresu realizacji zamówienia, w szczególności w przypadku przedłużających </w:t>
      </w:r>
      <w:r w:rsidR="004E3CFE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>się terminów uzyskania uzgodnień, decyzji lub postanowień;</w:t>
      </w:r>
    </w:p>
    <w:p w14:paraId="7BCEE2EB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4"/>
        <w:jc w:val="both"/>
      </w:pPr>
      <w:r w:rsidRPr="00C25B61">
        <w:rPr>
          <w:rFonts w:ascii="Calibri" w:hAnsi="Calibri" w:cs="Cambria"/>
          <w:sz w:val="22"/>
          <w:szCs w:val="22"/>
        </w:rPr>
        <w:t>w pozostałych przypadkach określonych w Umowie.</w:t>
      </w:r>
    </w:p>
    <w:p w14:paraId="4AE456E5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Postanowienia §9 ust. 2 stanowią katalog zmian, na które Zamawiający może wyrazić zgodę.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Nie stanowią jednocześnie zobowiązania do wyrażenia takiej zgody.</w:t>
      </w:r>
    </w:p>
    <w:p w14:paraId="34E65D0B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lastRenderedPageBreak/>
        <w:t>Wnioski Stron o dokonanie zmian w Umowie będą uzgadniane na piśmie i będą zawierać dokładny opis proponowanej zmiany. Po otrzymaniu wniosku o dokonanie zmiany lub po złożeniu propozycji zmiany, Strona pisemnie poinformuje drugą Stronę o możliwościach i warunkach wprowadzenia zmian.</w:t>
      </w:r>
    </w:p>
    <w:p w14:paraId="048C3E46" w14:textId="732E4E14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>Wprowadzone zmiany nie mogą powodować podwyższenia ceny przedmiotu Umowy (wynagrodzeni</w:t>
      </w:r>
      <w:r w:rsidR="0021431A">
        <w:rPr>
          <w:rFonts w:ascii="Calibri" w:hAnsi="Calibri" w:cs="Calibri"/>
          <w:sz w:val="22"/>
          <w:szCs w:val="22"/>
          <w:lang w:eastAsia="ar-SA"/>
        </w:rPr>
        <w:t>a</w:t>
      </w:r>
      <w:r w:rsidRPr="00C25B61">
        <w:rPr>
          <w:rFonts w:ascii="Calibri" w:hAnsi="Calibri" w:cs="Calibri"/>
          <w:sz w:val="22"/>
          <w:szCs w:val="22"/>
          <w:lang w:eastAsia="ar-SA"/>
        </w:rPr>
        <w:t>) poza wyjątkami przewidzianymi w Umowie. Natomiast w tym przypadku obniżenie wynagrodzenia jest dopuszczalne.</w:t>
      </w:r>
    </w:p>
    <w:p w14:paraId="133DBDA7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Jeżeli w opinii jednej ze Stron zaistniały jakiekolwiek okoliczności siły wyższej mogące mieć wpływ na wywiązywanie się z jej zobowiązań, Strona ta powinna niezwłocznie powiadomić na piśmie drugą Stronę podając szczegóły dotyczące charakteru, prawdopodobnego okresu trwania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i możliwych skutków takich okoliczności. O ile Zamawiający nie poleci inaczej, Wykonawca zobowiązany będzie do wypełniania swoich obowiązków wynikających z Umowy stosując środki alternatywne po ich uprzedniej akceptacji przez Zamawiającego.</w:t>
      </w:r>
    </w:p>
    <w:p w14:paraId="42655AAF" w14:textId="77777777" w:rsidR="00C25B61" w:rsidRDefault="00C25B61" w:rsidP="00933FE3">
      <w:pPr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98EC8D6" w14:textId="3AF7DF38" w:rsidR="00933FE3" w:rsidRDefault="00933FE3" w:rsidP="00933FE3">
      <w:pPr>
        <w:jc w:val="center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§</w:t>
      </w:r>
      <w:r w:rsidRPr="00B44C65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161615" w:rsidRPr="00B44C65">
        <w:rPr>
          <w:rFonts w:ascii="Calibri" w:hAnsi="Calibri" w:cs="Calibri"/>
          <w:b/>
          <w:bCs/>
          <w:sz w:val="22"/>
          <w:szCs w:val="22"/>
        </w:rPr>
        <w:t>10</w:t>
      </w:r>
    </w:p>
    <w:p w14:paraId="3B2D861C" w14:textId="77777777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>Strony zgodnie oświadczają, że wszelkie dane osobowe pozyskane w trakcie realizowania Umowy będą przez nie przetwarzane zgodnie z RODO lub innymi, właściwymi przepisami dotyczącymi ochrony danych osobowych.</w:t>
      </w:r>
    </w:p>
    <w:p w14:paraId="5C7EB823" w14:textId="708F527B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bCs/>
          <w:sz w:val="22"/>
          <w:szCs w:val="22"/>
          <w:lang w:eastAsia="pl-PL"/>
        </w:rPr>
        <w:t xml:space="preserve">Wykonawca nie ma prawa dokonywać cesji, przeniesienia bądź obciążenia swoich praw </w:t>
      </w:r>
      <w:r w:rsidR="004E3CFE">
        <w:rPr>
          <w:rFonts w:ascii="Calibri" w:hAnsi="Calibri" w:cs="Calibri"/>
          <w:bCs/>
          <w:sz w:val="22"/>
          <w:szCs w:val="22"/>
          <w:lang w:eastAsia="pl-PL"/>
        </w:rPr>
        <w:br/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 xml:space="preserve">lub obowiązków wynikających z </w:t>
      </w:r>
      <w:r w:rsidR="00C22DAA">
        <w:rPr>
          <w:rFonts w:ascii="Calibri" w:hAnsi="Calibri" w:cs="Calibri"/>
          <w:bCs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>mowy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 bez uprzedniej pisemnej zgody Zamawiającego</w:t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>.</w:t>
      </w:r>
    </w:p>
    <w:p w14:paraId="046AFA00" w14:textId="536501C3" w:rsidR="008E7B04" w:rsidRPr="00C25B61" w:rsidRDefault="008E7B04" w:rsidP="00C25B61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Jeżeli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z powodu nadzwyczajnej zmiany stosunków spełnienie świadczenia byłoby połączone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br/>
        <w:t xml:space="preserve">z nadmiernymi trudnościami albo groziłoby jednej ze Stron rażącą stratą, czego </w:t>
      </w:r>
      <w:r w:rsidR="004E3CFE">
        <w:rPr>
          <w:rFonts w:ascii="Calibri" w:hAnsi="Calibri" w:cs="Calibri"/>
          <w:sz w:val="22"/>
          <w:szCs w:val="22"/>
          <w:lang w:eastAsia="pl-PL"/>
        </w:rPr>
        <w:t>S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trony </w:t>
      </w:r>
      <w:r w:rsidR="004E3CFE">
        <w:rPr>
          <w:rFonts w:ascii="Calibri" w:hAnsi="Calibri" w:cs="Calibri"/>
          <w:sz w:val="22"/>
          <w:szCs w:val="22"/>
          <w:lang w:eastAsia="pl-PL"/>
        </w:rPr>
        <w:br/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nie przewidywały przy zawarciu </w:t>
      </w:r>
      <w:r w:rsidR="0021431A">
        <w:rPr>
          <w:rFonts w:ascii="Calibri" w:hAnsi="Calibri" w:cs="Calibri"/>
          <w:sz w:val="22"/>
          <w:szCs w:val="22"/>
          <w:lang w:eastAsia="pl-PL"/>
        </w:rPr>
        <w:t>U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mowy, Strony mogą po rozważeniu swoich interesów, zgodnie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br/>
        <w:t>z zasadami współżycia społecznego, oznaczyć sposób wykonania zobowiązania, wysokość świadczenia lub nawet zawrzeć porozumienie o rozwiązaniu Umowy. Rozwiązując Umowę Strony mogą w miarę potrzeby ustalić wzajemne rozliczenia, kierując się zasadami określonymi w zdaniu poprzedzającym</w:t>
      </w:r>
      <w:r w:rsidRPr="00C25B61">
        <w:rPr>
          <w:rFonts w:ascii="Calibri" w:hAnsi="Calibri" w:cs="Calibri"/>
          <w:sz w:val="22"/>
          <w:szCs w:val="22"/>
          <w:lang w:eastAsia="pl-PL"/>
        </w:rPr>
        <w:t>.</w:t>
      </w:r>
    </w:p>
    <w:p w14:paraId="170578F7" w14:textId="04ADE388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Strony zobowiązują się do polubownego rozwiązania wszystkich kwestii spornych wynikłych </w:t>
      </w:r>
      <w:r w:rsidRPr="008E7B04">
        <w:rPr>
          <w:rFonts w:ascii="Calibri" w:hAnsi="Calibri" w:cs="Calibri"/>
          <w:sz w:val="22"/>
          <w:szCs w:val="22"/>
          <w:lang w:eastAsia="pl-PL"/>
        </w:rPr>
        <w:br/>
        <w:t xml:space="preserve">w trakcie realizacji </w:t>
      </w:r>
      <w:r w:rsidR="00C22DAA">
        <w:rPr>
          <w:rFonts w:ascii="Calibri" w:hAnsi="Calibri" w:cs="Calibri"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sz w:val="22"/>
          <w:szCs w:val="22"/>
          <w:lang w:eastAsia="pl-PL"/>
        </w:rPr>
        <w:t>mowy.</w:t>
      </w:r>
    </w:p>
    <w:p w14:paraId="47FE6097" w14:textId="650172AD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Spory miedzy </w:t>
      </w:r>
      <w:r w:rsidR="00856E5F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tronami, których nie da się rozstrzygnąć w drodze uzgodnień, </w:t>
      </w:r>
      <w:r w:rsidR="00856E5F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>trony poddają rozstrzygnięciu sądom powszechnym właściwym miejscowo dla siedziby Zamawiającego.</w:t>
      </w:r>
    </w:p>
    <w:p w14:paraId="04CC57ED" w14:textId="273B3E1F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i/>
          <w:iCs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W sprawach nieuregulowanych </w:t>
      </w:r>
      <w:r w:rsidR="00396764">
        <w:rPr>
          <w:rFonts w:ascii="Calibri" w:hAnsi="Calibri" w:cs="Calibri"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mową stosuje się </w:t>
      </w:r>
      <w:r w:rsidRPr="002B5C8C">
        <w:rPr>
          <w:rFonts w:ascii="Calibri" w:hAnsi="Calibri" w:cs="Calibri"/>
          <w:sz w:val="22"/>
          <w:szCs w:val="22"/>
          <w:lang w:eastAsia="pl-PL"/>
        </w:rPr>
        <w:t xml:space="preserve">odpowiednie przepisy </w:t>
      </w:r>
      <w:r w:rsidR="0021431A" w:rsidRPr="0021431A">
        <w:rPr>
          <w:rFonts w:ascii="Calibri" w:hAnsi="Calibri" w:cs="Calibri"/>
          <w:i/>
          <w:iCs/>
          <w:sz w:val="22"/>
          <w:szCs w:val="22"/>
          <w:lang w:eastAsia="pl-PL"/>
        </w:rPr>
        <w:t>ustawy</w:t>
      </w:r>
      <w:r w:rsidR="0021431A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 xml:space="preserve">z dnia </w:t>
      </w:r>
      <w:r w:rsidR="004E3CFE">
        <w:rPr>
          <w:rFonts w:ascii="Calibri" w:hAnsi="Calibri" w:cs="Calibri"/>
          <w:i/>
          <w:iCs/>
          <w:sz w:val="22"/>
          <w:szCs w:val="22"/>
          <w:lang w:eastAsia="pl-PL"/>
        </w:rPr>
        <w:br/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>23 kwietnia 1964 r. Kodeks cywilny (Dz.U.202</w:t>
      </w:r>
      <w:r w:rsidR="004E3CFE">
        <w:rPr>
          <w:rFonts w:ascii="Calibri" w:hAnsi="Calibri" w:cs="Calibri"/>
          <w:i/>
          <w:iCs/>
          <w:sz w:val="22"/>
          <w:szCs w:val="22"/>
          <w:lang w:eastAsia="pl-PL"/>
        </w:rPr>
        <w:t>5</w:t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 xml:space="preserve"> r. poz. 10</w:t>
      </w:r>
      <w:r w:rsidR="004E3CFE">
        <w:rPr>
          <w:rFonts w:ascii="Calibri" w:hAnsi="Calibri" w:cs="Calibri"/>
          <w:i/>
          <w:iCs/>
          <w:sz w:val="22"/>
          <w:szCs w:val="22"/>
          <w:lang w:eastAsia="pl-PL"/>
        </w:rPr>
        <w:t>7</w:t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 xml:space="preserve">1 z </w:t>
      </w:r>
      <w:proofErr w:type="spellStart"/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>późn</w:t>
      </w:r>
      <w:proofErr w:type="spellEnd"/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>. zm.)</w:t>
      </w:r>
      <w:r w:rsidR="002B5C8C" w:rsidRPr="002B5C8C">
        <w:rPr>
          <w:rFonts w:ascii="Calibri" w:hAnsi="Calibri" w:cs="Calibri"/>
          <w:i/>
          <w:iCs/>
          <w:sz w:val="22"/>
          <w:szCs w:val="22"/>
          <w:lang w:eastAsia="pl-PL"/>
        </w:rPr>
        <w:t xml:space="preserve"> </w:t>
      </w:r>
      <w:r w:rsidRPr="008E7B04">
        <w:rPr>
          <w:rFonts w:ascii="Calibri" w:hAnsi="Calibri" w:cs="Calibri"/>
          <w:i/>
          <w:iCs/>
          <w:sz w:val="22"/>
          <w:szCs w:val="22"/>
          <w:lang w:eastAsia="pl-PL"/>
        </w:rPr>
        <w:t xml:space="preserve">i Regulaminu udzielania zamówień przez </w:t>
      </w:r>
      <w:proofErr w:type="spellStart"/>
      <w:r w:rsidRPr="008E7B04">
        <w:rPr>
          <w:rFonts w:ascii="Calibri" w:hAnsi="Calibri" w:cs="Calibri"/>
          <w:i/>
          <w:iCs/>
          <w:sz w:val="22"/>
          <w:szCs w:val="22"/>
          <w:lang w:eastAsia="pl-PL"/>
        </w:rPr>
        <w:t>WPWiK</w:t>
      </w:r>
      <w:proofErr w:type="spellEnd"/>
      <w:r w:rsidRPr="008E7B04">
        <w:rPr>
          <w:rFonts w:ascii="Calibri" w:hAnsi="Calibri" w:cs="Calibri"/>
          <w:i/>
          <w:iCs/>
          <w:sz w:val="22"/>
          <w:szCs w:val="22"/>
          <w:lang w:eastAsia="pl-PL"/>
        </w:rPr>
        <w:t xml:space="preserve"> Sp. z o.o.</w:t>
      </w:r>
    </w:p>
    <w:p w14:paraId="2E55D51F" w14:textId="53DA4337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Umowa została sporządzona w dwóch jednobrzmiących egzemplarzach po jednym dla każdej </w:t>
      </w:r>
      <w:r w:rsidR="004E3CFE">
        <w:rPr>
          <w:rFonts w:ascii="Calibri" w:hAnsi="Calibri" w:cs="Calibri"/>
          <w:sz w:val="22"/>
          <w:szCs w:val="22"/>
          <w:lang w:eastAsia="pl-PL"/>
        </w:rPr>
        <w:br/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ze </w:t>
      </w:r>
      <w:r w:rsidR="00396764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>tron.</w:t>
      </w:r>
    </w:p>
    <w:p w14:paraId="49FABD59" w14:textId="77777777" w:rsidR="00856E5F" w:rsidRDefault="00856E5F" w:rsidP="008E7B04">
      <w:pPr>
        <w:rPr>
          <w:rFonts w:ascii="Calibri" w:hAnsi="Calibri" w:cs="Calibri"/>
          <w:b/>
          <w:sz w:val="22"/>
          <w:szCs w:val="22"/>
        </w:rPr>
      </w:pPr>
    </w:p>
    <w:p w14:paraId="0FE9FE75" w14:textId="77777777" w:rsidR="00856E5F" w:rsidRDefault="00856E5F" w:rsidP="008E7B04">
      <w:pPr>
        <w:rPr>
          <w:rFonts w:ascii="Calibri" w:hAnsi="Calibri" w:cs="Calibri"/>
          <w:b/>
          <w:sz w:val="22"/>
          <w:szCs w:val="22"/>
        </w:rPr>
      </w:pPr>
    </w:p>
    <w:p w14:paraId="02ACA84C" w14:textId="78F88B7C" w:rsidR="00C25B61" w:rsidRDefault="00933FE3" w:rsidP="00C25B61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ZAMAWIAJĄCY 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  <w:t>WYKONAWC</w:t>
      </w:r>
      <w:r w:rsidR="00317314">
        <w:rPr>
          <w:rFonts w:ascii="Calibri" w:hAnsi="Calibri" w:cs="Calibri"/>
          <w:b/>
          <w:sz w:val="22"/>
          <w:szCs w:val="22"/>
        </w:rPr>
        <w:t>A</w:t>
      </w:r>
    </w:p>
    <w:p w14:paraId="5301BD8D" w14:textId="77777777" w:rsidR="009D5EDE" w:rsidRPr="009D5EDE" w:rsidRDefault="009D5EDE" w:rsidP="00C25B61">
      <w:pPr>
        <w:rPr>
          <w:rFonts w:ascii="Calibri" w:hAnsi="Calibri" w:cs="Calibri"/>
          <w:b/>
          <w:sz w:val="22"/>
          <w:szCs w:val="22"/>
        </w:rPr>
      </w:pPr>
    </w:p>
    <w:p w14:paraId="791CD0A7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BB567E1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D130C26" w14:textId="77777777" w:rsidR="00BA51D2" w:rsidRDefault="00BA51D2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CBB6F93" w14:textId="77777777" w:rsidR="00BA51D2" w:rsidRDefault="00BA51D2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9188D72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6BF7FBB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7919F3C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0D77D8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06E82D5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652A73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C631F4F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2830E4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1CF1F53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7FD5D8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EAEBAD4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154ADF64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1F7AE3A" w14:textId="695EE8DE" w:rsidR="005A454C" w:rsidRPr="00317314" w:rsidRDefault="005A454C" w:rsidP="00317314">
      <w:pPr>
        <w:jc w:val="right"/>
        <w:rPr>
          <w:rFonts w:ascii="Calibri" w:hAnsi="Calibri" w:cs="Calibri"/>
          <w:b/>
          <w:sz w:val="22"/>
          <w:szCs w:val="22"/>
        </w:rPr>
      </w:pPr>
      <w:r w:rsidRPr="005A454C">
        <w:rPr>
          <w:rFonts w:ascii="Calibri" w:hAnsi="Calibri"/>
          <w:b/>
          <w:sz w:val="22"/>
          <w:szCs w:val="22"/>
          <w:lang w:eastAsia="pl-PL"/>
        </w:rPr>
        <w:t xml:space="preserve">Załącznik 1 do </w:t>
      </w:r>
      <w:r w:rsidR="00C22DAA">
        <w:rPr>
          <w:rFonts w:ascii="Calibri" w:hAnsi="Calibri"/>
          <w:b/>
          <w:sz w:val="22"/>
          <w:szCs w:val="22"/>
          <w:lang w:eastAsia="pl-PL"/>
        </w:rPr>
        <w:t>U</w:t>
      </w:r>
      <w:r w:rsidRPr="005A454C">
        <w:rPr>
          <w:rFonts w:ascii="Calibri" w:hAnsi="Calibri"/>
          <w:b/>
          <w:sz w:val="22"/>
          <w:szCs w:val="22"/>
          <w:lang w:eastAsia="pl-PL"/>
        </w:rPr>
        <w:t xml:space="preserve">mowy ……………. z dnia </w:t>
      </w:r>
      <w:r w:rsidRPr="005A454C">
        <w:rPr>
          <w:rFonts w:ascii="Calibri" w:eastAsia="Calibri" w:hAnsi="Calibri" w:cs="Arial"/>
          <w:b/>
          <w:sz w:val="22"/>
          <w:szCs w:val="22"/>
          <w:lang w:eastAsia="en-US"/>
        </w:rPr>
        <w:t>……….</w:t>
      </w:r>
      <w:r w:rsidR="008E7B04">
        <w:rPr>
          <w:rFonts w:ascii="Calibri" w:eastAsia="Calibri" w:hAnsi="Calibri" w:cs="Arial"/>
          <w:b/>
          <w:sz w:val="22"/>
          <w:szCs w:val="22"/>
          <w:lang w:eastAsia="en-US"/>
        </w:rPr>
        <w:t xml:space="preserve"> </w:t>
      </w:r>
      <w:r w:rsidRPr="005A454C">
        <w:rPr>
          <w:rFonts w:ascii="Calibri" w:eastAsia="Calibri" w:hAnsi="Calibri" w:cs="Arial"/>
          <w:b/>
          <w:sz w:val="22"/>
          <w:szCs w:val="22"/>
          <w:lang w:eastAsia="en-US"/>
        </w:rPr>
        <w:t>roku</w:t>
      </w:r>
    </w:p>
    <w:p w14:paraId="05E3A471" w14:textId="77777777" w:rsidR="005A454C" w:rsidRPr="005A454C" w:rsidRDefault="005A454C" w:rsidP="005A454C">
      <w:pPr>
        <w:suppressAutoHyphens w:val="0"/>
        <w:spacing w:before="120" w:line="360" w:lineRule="auto"/>
        <w:ind w:right="-22"/>
        <w:rPr>
          <w:rFonts w:ascii="Calibri" w:eastAsia="Arial" w:hAnsi="Calibri" w:cs="Calibri"/>
          <w:sz w:val="22"/>
          <w:szCs w:val="22"/>
          <w:lang w:eastAsia="pl-PL"/>
        </w:rPr>
      </w:pPr>
    </w:p>
    <w:p w14:paraId="09282D77" w14:textId="77777777" w:rsidR="005A454C" w:rsidRPr="005A454C" w:rsidRDefault="005A454C" w:rsidP="005A454C">
      <w:pPr>
        <w:suppressAutoHyphens w:val="0"/>
        <w:spacing w:before="120" w:line="360" w:lineRule="auto"/>
        <w:ind w:right="-22"/>
        <w:jc w:val="right"/>
        <w:rPr>
          <w:rFonts w:ascii="Calibri" w:eastAsia="Arial" w:hAnsi="Calibri" w:cs="Calibri"/>
          <w:sz w:val="22"/>
          <w:szCs w:val="22"/>
          <w:lang w:eastAsia="pl-PL"/>
        </w:rPr>
      </w:pPr>
      <w:r w:rsidRPr="005A454C">
        <w:rPr>
          <w:rFonts w:eastAsia="Arial"/>
          <w:sz w:val="22"/>
          <w:szCs w:val="22"/>
          <w:lang w:eastAsia="pl-PL"/>
        </w:rPr>
        <w:t>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, dnia </w:t>
      </w:r>
      <w:r w:rsidRPr="005A454C">
        <w:rPr>
          <w:rFonts w:eastAsia="Arial"/>
          <w:sz w:val="22"/>
          <w:szCs w:val="22"/>
          <w:lang w:eastAsia="pl-PL"/>
        </w:rPr>
        <w:t>……………………………</w:t>
      </w:r>
    </w:p>
    <w:p w14:paraId="6564DA5C" w14:textId="77777777" w:rsidR="005A454C" w:rsidRPr="005A454C" w:rsidRDefault="005A454C" w:rsidP="005A454C">
      <w:pPr>
        <w:suppressAutoHyphens w:val="0"/>
        <w:spacing w:before="120" w:line="360" w:lineRule="auto"/>
        <w:ind w:right="-22"/>
        <w:jc w:val="center"/>
        <w:rPr>
          <w:rFonts w:ascii="Calibri" w:eastAsia="Arial" w:hAnsi="Calibri" w:cs="Calibri"/>
          <w:b/>
          <w:bCs/>
          <w:sz w:val="22"/>
          <w:szCs w:val="22"/>
          <w:lang w:eastAsia="pl-PL"/>
        </w:rPr>
      </w:pPr>
    </w:p>
    <w:p w14:paraId="6919FB19" w14:textId="599C9D5A" w:rsidR="005A454C" w:rsidRPr="005A454C" w:rsidRDefault="005A454C" w:rsidP="005A454C">
      <w:pPr>
        <w:suppressAutoHyphens w:val="0"/>
        <w:spacing w:before="120" w:line="360" w:lineRule="auto"/>
        <w:ind w:right="-22"/>
        <w:jc w:val="center"/>
        <w:rPr>
          <w:rFonts w:ascii="Calibri" w:eastAsia="Arial" w:hAnsi="Calibri" w:cs="Calibri"/>
          <w:b/>
          <w:bCs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b/>
          <w:bCs/>
          <w:sz w:val="22"/>
          <w:szCs w:val="22"/>
          <w:lang w:eastAsia="pl-PL"/>
        </w:rPr>
        <w:t>PROTOKÓŁ ODBIORU</w:t>
      </w:r>
      <w:r w:rsidR="00317314">
        <w:rPr>
          <w:rFonts w:ascii="Calibri" w:eastAsia="Arial" w:hAnsi="Calibri" w:cs="Calibri"/>
          <w:b/>
          <w:bCs/>
          <w:sz w:val="22"/>
          <w:szCs w:val="22"/>
          <w:lang w:eastAsia="pl-PL"/>
        </w:rPr>
        <w:t xml:space="preserve"> KOŃCOWEGO</w:t>
      </w:r>
    </w:p>
    <w:p w14:paraId="24C2DBB4" w14:textId="224E62E7" w:rsidR="005A454C" w:rsidRPr="005A454C" w:rsidRDefault="005A454C" w:rsidP="005A454C">
      <w:pPr>
        <w:suppressAutoHyphens w:val="0"/>
        <w:spacing w:before="120" w:line="360" w:lineRule="auto"/>
        <w:ind w:right="-22"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W dniu </w:t>
      </w:r>
      <w:r w:rsidRPr="005A454C">
        <w:rPr>
          <w:rFonts w:eastAsia="Arial"/>
          <w:sz w:val="22"/>
          <w:szCs w:val="22"/>
          <w:lang w:eastAsia="pl-PL"/>
        </w:rPr>
        <w:t>……………………………….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, w ramach wykonania Umowy nr </w:t>
      </w:r>
      <w:r w:rsidRPr="005A454C">
        <w:rPr>
          <w:rFonts w:eastAsia="Arial"/>
          <w:sz w:val="22"/>
          <w:szCs w:val="22"/>
          <w:lang w:eastAsia="pl-PL"/>
        </w:rPr>
        <w:t>……………………..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z dnia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r.,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(Wykonawca), reprezentowany przez: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………………………………………………………………….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br/>
        <w:t>wydał</w:t>
      </w:r>
      <w:r w:rsidR="006F384E">
        <w:rPr>
          <w:rFonts w:ascii="Calibri" w:eastAsia="Arial" w:hAnsi="Calibri" w:cs="Calibri"/>
          <w:sz w:val="22"/>
          <w:szCs w:val="22"/>
          <w:lang w:eastAsia="pl-PL"/>
        </w:rPr>
        <w:t>/</w:t>
      </w:r>
      <w:r w:rsidR="006F384E" w:rsidRPr="00057AAE">
        <w:rPr>
          <w:rFonts w:ascii="Calibri" w:eastAsia="Arial" w:hAnsi="Calibri" w:cs="Calibri"/>
          <w:sz w:val="22"/>
          <w:szCs w:val="22"/>
          <w:lang w:eastAsia="pl-PL"/>
        </w:rPr>
        <w:t>zrealizował</w:t>
      </w:r>
      <w:r w:rsidRPr="00057AAE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na rzecz Wałbrzyskiego Przedsiębiorstwa Wodociągów i Kanalizacji Sp. z o.o. z/s </w:t>
      </w:r>
      <w:r w:rsidR="00057AAE">
        <w:rPr>
          <w:rFonts w:ascii="Calibri" w:eastAsia="Arial" w:hAnsi="Calibri" w:cs="Calibri"/>
          <w:sz w:val="22"/>
          <w:szCs w:val="22"/>
          <w:lang w:eastAsia="pl-PL"/>
        </w:rPr>
        <w:br/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>w Wałbrzychu (Zamawiającego):</w:t>
      </w:r>
    </w:p>
    <w:p w14:paraId="538FC1BE" w14:textId="136DE6E7" w:rsidR="00057AAE" w:rsidRP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7E0DF44D" w14:textId="1E827635" w:rsidR="005A454C" w:rsidRPr="00057AAE" w:rsidRDefault="005A454C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</w:t>
      </w:r>
      <w:r w:rsidR="003F7403"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</w:t>
      </w:r>
      <w:r w:rsid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……………………….</w:t>
      </w:r>
    </w:p>
    <w:p w14:paraId="4FF1F316" w14:textId="73CCD7D4" w:rsidR="00057AAE" w:rsidRP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306E4759" w14:textId="0DB03C6E" w:rsid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00261F12" w14:textId="42612BA1" w:rsidR="000E4A2B" w:rsidRDefault="000E4A2B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bookmarkStart w:id="5" w:name="_Hlk168570819"/>
      <w:r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</w:t>
      </w:r>
      <w:r w:rsidR="00944DEC">
        <w:rPr>
          <w:rFonts w:asciiTheme="minorHAnsi" w:eastAsia="Arial" w:hAnsiTheme="minorHAnsi" w:cstheme="minorHAnsi"/>
          <w:sz w:val="22"/>
          <w:szCs w:val="22"/>
          <w:lang w:eastAsia="pl-PL"/>
        </w:rPr>
        <w:t>.</w:t>
      </w:r>
    </w:p>
    <w:bookmarkEnd w:id="5"/>
    <w:p w14:paraId="604D5703" w14:textId="77777777" w:rsidR="005A454C" w:rsidRPr="00057AAE" w:rsidRDefault="005A454C" w:rsidP="005A454C">
      <w:pPr>
        <w:suppressAutoHyphens w:val="0"/>
        <w:ind w:firstLine="708"/>
        <w:jc w:val="both"/>
        <w:rPr>
          <w:rFonts w:asciiTheme="minorHAnsi" w:eastAsia="Arial" w:hAnsiTheme="minorHAnsi" w:cstheme="minorHAnsi"/>
          <w:sz w:val="22"/>
          <w:szCs w:val="20"/>
          <w:lang w:eastAsia="pl-PL"/>
        </w:rPr>
      </w:pPr>
    </w:p>
    <w:p w14:paraId="1210053B" w14:textId="1739DFE0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sz w:val="22"/>
          <w:szCs w:val="20"/>
          <w:lang w:eastAsia="pl-PL"/>
        </w:rPr>
        <w:t>Niniejszym nie zgłoszono żadnych uwag do</w:t>
      </w:r>
      <w:r w:rsidR="00057AAE">
        <w:rPr>
          <w:rFonts w:ascii="Calibri" w:eastAsia="Arial" w:hAnsi="Calibri" w:cs="Calibri"/>
          <w:sz w:val="22"/>
          <w:szCs w:val="20"/>
          <w:lang w:eastAsia="pl-PL"/>
        </w:rPr>
        <w:t xml:space="preserve"> </w:t>
      </w:r>
      <w:r w:rsidRPr="005A454C">
        <w:rPr>
          <w:rFonts w:ascii="Calibri" w:eastAsia="Arial" w:hAnsi="Calibri" w:cs="Calibri"/>
          <w:sz w:val="22"/>
          <w:szCs w:val="20"/>
          <w:lang w:eastAsia="pl-PL"/>
        </w:rPr>
        <w:t>Przedmiotu Umowy.</w:t>
      </w:r>
    </w:p>
    <w:p w14:paraId="0BA55492" w14:textId="77777777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</w:p>
    <w:p w14:paraId="60AA17FD" w14:textId="77777777" w:rsidR="005A454C" w:rsidRPr="005A454C" w:rsidRDefault="005A454C" w:rsidP="005A454C">
      <w:pPr>
        <w:suppressAutoHyphens w:val="0"/>
        <w:ind w:left="708" w:firstLine="708"/>
        <w:rPr>
          <w:rFonts w:ascii="Calibri" w:hAnsi="Calibri"/>
          <w:b/>
          <w:sz w:val="22"/>
          <w:szCs w:val="22"/>
          <w:lang w:eastAsia="pl-PL"/>
        </w:rPr>
      </w:pPr>
    </w:p>
    <w:p w14:paraId="78673287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</w:p>
    <w:p w14:paraId="2A0A5B48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</w:p>
    <w:p w14:paraId="6A5CA4E8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  <w:r w:rsidRPr="005A454C">
        <w:rPr>
          <w:lang w:eastAsia="pl-PL"/>
        </w:rPr>
        <w:t>…………………………………..</w:t>
      </w:r>
      <w:r w:rsidRPr="005A454C">
        <w:rPr>
          <w:lang w:eastAsia="pl-PL"/>
        </w:rPr>
        <w:tab/>
      </w:r>
      <w:r w:rsidRPr="005A454C">
        <w:rPr>
          <w:lang w:eastAsia="pl-PL"/>
        </w:rPr>
        <w:tab/>
        <w:t>………………..……………………..</w:t>
      </w:r>
    </w:p>
    <w:p w14:paraId="7F2F4A9E" w14:textId="77777777" w:rsidR="005A454C" w:rsidRPr="005A454C" w:rsidRDefault="005A454C" w:rsidP="005A454C">
      <w:pPr>
        <w:suppressAutoHyphens w:val="0"/>
        <w:ind w:left="708" w:firstLine="143"/>
        <w:rPr>
          <w:rFonts w:ascii="Calibri" w:hAnsi="Calibri" w:cs="Calibri"/>
          <w:b/>
          <w:bCs/>
          <w:sz w:val="18"/>
          <w:szCs w:val="18"/>
          <w:lang w:eastAsia="pl-PL"/>
        </w:rPr>
      </w:pPr>
      <w:r w:rsidRPr="005A454C">
        <w:rPr>
          <w:rFonts w:ascii="Arial" w:hAnsi="Arial" w:cs="Arial"/>
          <w:sz w:val="16"/>
          <w:szCs w:val="16"/>
          <w:lang w:eastAsia="pl-PL"/>
        </w:rPr>
        <w:t>(podpis upoważnionych przedstawicieli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 xml:space="preserve"> 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ab/>
        <w:t xml:space="preserve"> 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ab/>
        <w:t xml:space="preserve">     </w:t>
      </w:r>
      <w:r w:rsidRPr="005A454C">
        <w:rPr>
          <w:rFonts w:ascii="Arial" w:hAnsi="Arial" w:cs="Arial"/>
          <w:sz w:val="18"/>
          <w:szCs w:val="18"/>
          <w:lang w:eastAsia="pl-PL"/>
        </w:rPr>
        <w:t>(</w:t>
      </w:r>
      <w:r w:rsidRPr="005A454C">
        <w:rPr>
          <w:rFonts w:ascii="Arial" w:hAnsi="Arial" w:cs="Arial"/>
          <w:sz w:val="16"/>
          <w:szCs w:val="16"/>
          <w:lang w:eastAsia="pl-PL"/>
        </w:rPr>
        <w:t>podpis upoważnionych przedstawicieli</w:t>
      </w:r>
    </w:p>
    <w:p w14:paraId="544E96A5" w14:textId="77777777" w:rsidR="005A454C" w:rsidRPr="005A454C" w:rsidRDefault="005A454C" w:rsidP="005A454C">
      <w:pPr>
        <w:suppressAutoHyphens w:val="0"/>
        <w:ind w:left="708" w:firstLine="143"/>
        <w:rPr>
          <w:lang w:eastAsia="pl-PL"/>
        </w:rPr>
      </w:pPr>
      <w:r w:rsidRPr="005A454C">
        <w:rPr>
          <w:rFonts w:ascii="Calibri" w:hAnsi="Calibri" w:cs="Calibri"/>
          <w:b/>
          <w:bCs/>
          <w:sz w:val="18"/>
          <w:szCs w:val="18"/>
          <w:lang w:eastAsia="pl-PL"/>
        </w:rPr>
        <w:t xml:space="preserve">                     </w:t>
      </w:r>
      <w:r w:rsidRPr="005A454C">
        <w:rPr>
          <w:rFonts w:ascii="Arial" w:hAnsi="Arial" w:cs="Arial"/>
          <w:sz w:val="16"/>
          <w:szCs w:val="16"/>
          <w:lang w:eastAsia="pl-PL"/>
        </w:rPr>
        <w:t>- Zamawiający)</w:t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  <w:t xml:space="preserve">      - </w:t>
      </w:r>
      <w:r w:rsidRPr="005A454C">
        <w:rPr>
          <w:rFonts w:ascii="Arial" w:hAnsi="Arial" w:cs="Arial"/>
          <w:sz w:val="16"/>
          <w:szCs w:val="16"/>
          <w:lang w:eastAsia="pl-PL"/>
        </w:rPr>
        <w:t>Wykonawca)</w:t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</w:p>
    <w:p w14:paraId="65F60C89" w14:textId="77777777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</w:p>
    <w:p w14:paraId="026A28A5" w14:textId="77777777" w:rsidR="005A454C" w:rsidRPr="008A0E41" w:rsidRDefault="005A454C">
      <w:pPr>
        <w:rPr>
          <w:rFonts w:ascii="Calibri" w:hAnsi="Calibri" w:cs="Calibri"/>
          <w:b/>
          <w:sz w:val="22"/>
          <w:szCs w:val="22"/>
        </w:rPr>
      </w:pPr>
    </w:p>
    <w:sectPr w:rsidR="005A454C" w:rsidRPr="008A0E41" w:rsidSect="000E4A2B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-PL">
    <w:charset w:val="81"/>
    <w:family w:val="swiss"/>
    <w:pitch w:val="default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TE1A227F8t00">
    <w:altName w:val="Arial Unicode MS"/>
    <w:charset w:val="80"/>
    <w:family w:val="auto"/>
    <w:pitch w:val="default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  <w:sz w:val="22"/>
        <w:szCs w:val="22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Calibri" w:hAnsi="Calibri" w:cs="Calibri"/>
        <w:sz w:val="22"/>
        <w:szCs w:val="22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2"/>
        <w:szCs w:val="22"/>
        <w:lang w:eastAsia="ar-S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 w:cs="Calibri" w:hint="default"/>
        <w:sz w:val="22"/>
        <w:szCs w:val="22"/>
        <w:lang w:eastAsia="ar-SA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hAnsi="Calibri" w:cs="Calibri" w:hint="default"/>
        <w:sz w:val="22"/>
        <w:szCs w:val="22"/>
        <w:lang w:eastAsia="ar-S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cs="Calibri" w:hint="default"/>
        <w:sz w:val="22"/>
        <w:szCs w:val="22"/>
        <w:lang w:eastAsia="ar-SA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libri" w:hAnsi="Calibri" w:cs="Calibri" w:hint="default"/>
        <w:sz w:val="22"/>
        <w:szCs w:val="22"/>
        <w:lang w:eastAsia="ar-SA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Calibri" w:hAnsi="Calibri" w:cs="Calibri" w:hint="default"/>
        <w:sz w:val="22"/>
        <w:szCs w:val="22"/>
        <w:lang w:eastAsia="ar-S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hAnsi="Calibri" w:cs="Calibri" w:hint="default"/>
        <w:sz w:val="22"/>
        <w:szCs w:val="22"/>
        <w:lang w:eastAsia="ar-SA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libri" w:hAnsi="Calibri" w:cs="Calibri" w:hint="default"/>
        <w:sz w:val="22"/>
        <w:szCs w:val="22"/>
        <w:lang w:eastAsia="ar-SA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Calibri" w:hAnsi="Calibri" w:cs="Calibri" w:hint="default"/>
        <w:sz w:val="22"/>
        <w:szCs w:val="22"/>
        <w:lang w:eastAsia="ar-SA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Times New Roman" w:hint="default"/>
        <w:color w:val="000000"/>
        <w:sz w:val="22"/>
        <w:szCs w:val="22"/>
        <w:lang w:eastAsia="ar-SA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4860" w:hanging="360"/>
      </w:pPr>
      <w:rPr>
        <w:rFonts w:ascii="Calibri" w:hAnsi="Calibri" w:cs="Calibri" w:hint="default"/>
        <w:b w:val="0"/>
        <w:strike w:val="0"/>
        <w:dstrike w:val="0"/>
        <w:color w:val="000000"/>
        <w:sz w:val="22"/>
        <w:szCs w:val="22"/>
        <w:u w:val="none"/>
        <w:effect w:val="none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ascii="Calibri" w:hAnsi="Calibri" w:cs="Calibri"/>
        <w:bCs/>
        <w:color w:val="000000"/>
        <w:spacing w:val="-7"/>
        <w:sz w:val="22"/>
        <w:szCs w:val="22"/>
        <w:lang w:eastAsia="ar-SA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cs="Calibri" w:hint="default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libri" w:hAnsi="Calibri" w:cs="Calibri" w:hint="default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Calibri" w:hAnsi="Calibri" w:cs="Calibri" w:hint="default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hAnsi="Calibri" w:cs="Calibri" w:hint="default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libri" w:hAnsi="Calibri" w:cs="Calibri" w:hint="default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Calibri" w:hAnsi="Calibri" w:cs="Calibri" w:hint="default"/>
        <w:sz w:val="22"/>
        <w:szCs w:val="22"/>
      </w:rPr>
    </w:lvl>
  </w:abstractNum>
  <w:abstractNum w:abstractNumId="8" w15:restartNumberingAfterBreak="0">
    <w:nsid w:val="00000009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</w:abstractNum>
  <w:abstractNum w:abstractNumId="9" w15:restartNumberingAfterBreak="0">
    <w:nsid w:val="0000000A"/>
    <w:multiLevelType w:val="multilevel"/>
    <w:tmpl w:val="0000000A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bCs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/>
        <w:strike w:val="0"/>
        <w:dstrike w:val="0"/>
        <w:color w:val="000000"/>
        <w:sz w:val="22"/>
        <w:szCs w:val="22"/>
        <w:u w:val="none"/>
        <w:effect w:val="none"/>
        <w:lang w:eastAsia="ar-SA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000000C"/>
    <w:multiLevelType w:val="multilevel"/>
    <w:tmpl w:val="0000000C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/>
        <w:b w:val="0"/>
        <w:color w:val="000000"/>
        <w:sz w:val="22"/>
        <w:szCs w:val="22"/>
        <w:lang w:eastAsia="zh-C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12" w15:restartNumberingAfterBreak="0">
    <w:nsid w:val="0000000D"/>
    <w:multiLevelType w:val="multilevel"/>
    <w:tmpl w:val="0000000D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1776" w:hanging="360"/>
      </w:pPr>
      <w:rPr>
        <w:rFonts w:ascii="Calibri" w:hAnsi="Calibri" w:cs="Cambria"/>
        <w:color w:val="000000"/>
        <w:sz w:val="22"/>
        <w:szCs w:val="22"/>
        <w:lang w:eastAsia="zh-C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6" w:hanging="180"/>
      </w:pPr>
    </w:lvl>
  </w:abstractNum>
  <w:abstractNum w:abstractNumId="13" w15:restartNumberingAfterBreak="0">
    <w:nsid w:val="0000000E"/>
    <w:multiLevelType w:val="multilevel"/>
    <w:tmpl w:val="0000000E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  <w:sz w:val="22"/>
        <w:szCs w:val="22"/>
        <w:lang w:eastAsia="zh-CN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  <w:sz w:val="22"/>
        <w:szCs w:val="22"/>
        <w:lang w:eastAsia="zh-CN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0000000F"/>
    <w:multiLevelType w:val="multilevel"/>
    <w:tmpl w:val="0000000F"/>
    <w:name w:val="WW8Num16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  <w:sz w:val="22"/>
        <w:szCs w:val="22"/>
        <w:lang w:eastAsia="zh-CN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  <w:sz w:val="22"/>
        <w:szCs w:val="22"/>
        <w:lang w:eastAsia="zh-CN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00000010"/>
    <w:multiLevelType w:val="single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bCs/>
        <w:color w:val="000000"/>
        <w:sz w:val="22"/>
        <w:szCs w:val="22"/>
      </w:rPr>
    </w:lvl>
  </w:abstractNum>
  <w:abstractNum w:abstractNumId="16" w15:restartNumberingAfterBreak="0">
    <w:nsid w:val="00000015"/>
    <w:multiLevelType w:val="singleLevel"/>
    <w:tmpl w:val="00000015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hAnsi="Calibri" w:cs="Calibri"/>
        <w:sz w:val="22"/>
        <w:szCs w:val="22"/>
        <w:lang w:eastAsia="ar-SA"/>
      </w:rPr>
    </w:lvl>
  </w:abstractNum>
  <w:abstractNum w:abstractNumId="17" w15:restartNumberingAfterBreak="0">
    <w:nsid w:val="00000017"/>
    <w:multiLevelType w:val="singleLevel"/>
    <w:tmpl w:val="9E408FD0"/>
    <w:lvl w:ilvl="0">
      <w:start w:val="1"/>
      <w:numFmt w:val="lowerLetter"/>
      <w:lvlText w:val="%1)"/>
      <w:lvlJc w:val="left"/>
      <w:pPr>
        <w:ind w:left="1145" w:hanging="360"/>
      </w:pPr>
      <w:rPr>
        <w:rFonts w:asciiTheme="minorHAnsi" w:hAnsiTheme="minorHAnsi" w:cstheme="minorHAnsi" w:hint="default"/>
        <w:sz w:val="22"/>
        <w:szCs w:val="22"/>
      </w:rPr>
    </w:lvl>
  </w:abstractNum>
  <w:abstractNum w:abstractNumId="18" w15:restartNumberingAfterBreak="0">
    <w:nsid w:val="00000022"/>
    <w:multiLevelType w:val="singleLevel"/>
    <w:tmpl w:val="00000022"/>
    <w:name w:val="WW8Num40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</w:rPr>
    </w:lvl>
  </w:abstractNum>
  <w:abstractNum w:abstractNumId="19" w15:restartNumberingAfterBreak="0">
    <w:nsid w:val="0000002D"/>
    <w:multiLevelType w:val="singleLevel"/>
    <w:tmpl w:val="0000002D"/>
    <w:name w:val="WW8Num92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</w:abstractNum>
  <w:abstractNum w:abstractNumId="20" w15:restartNumberingAfterBreak="0">
    <w:nsid w:val="00000032"/>
    <w:multiLevelType w:val="singleLevel"/>
    <w:tmpl w:val="00000032"/>
    <w:name w:val="WW8Num101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 w:hint="default"/>
        <w:b w:val="0"/>
        <w:color w:val="000000"/>
        <w:sz w:val="22"/>
        <w:szCs w:val="22"/>
        <w:lang w:eastAsia="zh-CN"/>
      </w:rPr>
    </w:lvl>
  </w:abstractNum>
  <w:abstractNum w:abstractNumId="21" w15:restartNumberingAfterBreak="0">
    <w:nsid w:val="00000036"/>
    <w:multiLevelType w:val="singleLevel"/>
    <w:tmpl w:val="6B308E78"/>
    <w:lvl w:ilvl="0">
      <w:start w:val="3"/>
      <w:numFmt w:val="decimal"/>
      <w:lvlText w:val="%1."/>
      <w:lvlJc w:val="left"/>
      <w:pPr>
        <w:ind w:left="1429" w:hanging="360"/>
      </w:pPr>
      <w:rPr>
        <w:rFonts w:asciiTheme="minorHAnsi" w:hAnsiTheme="minorHAnsi" w:cstheme="minorHAnsi" w:hint="default"/>
        <w:sz w:val="22"/>
        <w:szCs w:val="22"/>
        <w:lang w:eastAsia="zh-CN"/>
      </w:rPr>
    </w:lvl>
  </w:abstractNum>
  <w:abstractNum w:abstractNumId="22" w15:restartNumberingAfterBreak="0">
    <w:nsid w:val="00000047"/>
    <w:multiLevelType w:val="singleLevel"/>
    <w:tmpl w:val="00000047"/>
    <w:name w:val="WW8Num134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eastAsia="Calibri" w:hAnsi="Calibri" w:cs="Calibri"/>
        <w:sz w:val="22"/>
        <w:szCs w:val="22"/>
        <w:lang w:eastAsia="en-US"/>
      </w:rPr>
    </w:lvl>
  </w:abstractNum>
  <w:abstractNum w:abstractNumId="23" w15:restartNumberingAfterBreak="0">
    <w:nsid w:val="01F5324E"/>
    <w:multiLevelType w:val="hybridMultilevel"/>
    <w:tmpl w:val="4D9A9850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4" w15:restartNumberingAfterBreak="0">
    <w:nsid w:val="05820E76"/>
    <w:multiLevelType w:val="hybridMultilevel"/>
    <w:tmpl w:val="E666663E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0FD62AFF"/>
    <w:multiLevelType w:val="hybridMultilevel"/>
    <w:tmpl w:val="5784BF6E"/>
    <w:lvl w:ilvl="0" w:tplc="ED1E3C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7246828"/>
    <w:multiLevelType w:val="hybridMultilevel"/>
    <w:tmpl w:val="339C6B8E"/>
    <w:lvl w:ilvl="0" w:tplc="22DCDB10">
      <w:start w:val="1"/>
      <w:numFmt w:val="decimal"/>
      <w:lvlText w:val="%1."/>
      <w:lvlJc w:val="left"/>
      <w:pPr>
        <w:ind w:left="1572" w:hanging="360"/>
      </w:pPr>
      <w:rPr>
        <w:rFonts w:ascii="Calibri" w:hAnsi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182C117A"/>
    <w:multiLevelType w:val="hybridMultilevel"/>
    <w:tmpl w:val="17D6EECA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188B453E"/>
    <w:multiLevelType w:val="hybridMultilevel"/>
    <w:tmpl w:val="450EB6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8D263D3"/>
    <w:multiLevelType w:val="hybridMultilevel"/>
    <w:tmpl w:val="E84AEE58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19A929F4"/>
    <w:multiLevelType w:val="hybridMultilevel"/>
    <w:tmpl w:val="9D8ED3C0"/>
    <w:lvl w:ilvl="0" w:tplc="FE44030E">
      <w:start w:val="1"/>
      <w:numFmt w:val="decimal"/>
      <w:lvlText w:val="%1)"/>
      <w:lvlJc w:val="left"/>
      <w:pPr>
        <w:ind w:left="786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1F7328AE"/>
    <w:multiLevelType w:val="hybridMultilevel"/>
    <w:tmpl w:val="BB24D5BE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2" w15:restartNumberingAfterBreak="0">
    <w:nsid w:val="283D77F8"/>
    <w:multiLevelType w:val="hybridMultilevel"/>
    <w:tmpl w:val="5D8C5186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3" w15:restartNumberingAfterBreak="0">
    <w:nsid w:val="2D8B5CBE"/>
    <w:multiLevelType w:val="hybridMultilevel"/>
    <w:tmpl w:val="66809B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E912B56"/>
    <w:multiLevelType w:val="hybridMultilevel"/>
    <w:tmpl w:val="587C0160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5" w15:restartNumberingAfterBreak="0">
    <w:nsid w:val="34AA13FE"/>
    <w:multiLevelType w:val="hybridMultilevel"/>
    <w:tmpl w:val="5FF8331E"/>
    <w:lvl w:ilvl="0" w:tplc="FF6ECD5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3A7A2647"/>
    <w:multiLevelType w:val="hybridMultilevel"/>
    <w:tmpl w:val="72209E82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7" w15:restartNumberingAfterBreak="0">
    <w:nsid w:val="3AA4647F"/>
    <w:multiLevelType w:val="hybridMultilevel"/>
    <w:tmpl w:val="70723C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BD74CA"/>
    <w:multiLevelType w:val="hybridMultilevel"/>
    <w:tmpl w:val="9B442A58"/>
    <w:lvl w:ilvl="0" w:tplc="2DFA38C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44122D5B"/>
    <w:multiLevelType w:val="hybridMultilevel"/>
    <w:tmpl w:val="7C762E6E"/>
    <w:lvl w:ilvl="0" w:tplc="FF6ECD5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0" w15:restartNumberingAfterBreak="0">
    <w:nsid w:val="44D43CA4"/>
    <w:multiLevelType w:val="hybridMultilevel"/>
    <w:tmpl w:val="9858F50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476B1ADB"/>
    <w:multiLevelType w:val="hybridMultilevel"/>
    <w:tmpl w:val="6958E3B0"/>
    <w:lvl w:ilvl="0" w:tplc="D06AF92E">
      <w:start w:val="1"/>
      <w:numFmt w:val="decimal"/>
      <w:lvlText w:val="%1."/>
      <w:lvlJc w:val="left"/>
      <w:pPr>
        <w:tabs>
          <w:tab w:val="num" w:pos="1716"/>
        </w:tabs>
        <w:ind w:left="171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6E2E0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47816E52"/>
    <w:multiLevelType w:val="hybridMultilevel"/>
    <w:tmpl w:val="11AAEB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48EA0337"/>
    <w:multiLevelType w:val="hybridMultilevel"/>
    <w:tmpl w:val="ECE48D4A"/>
    <w:lvl w:ilvl="0" w:tplc="E9A046E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51991685"/>
    <w:multiLevelType w:val="hybridMultilevel"/>
    <w:tmpl w:val="70607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39C4A5B"/>
    <w:multiLevelType w:val="hybridMultilevel"/>
    <w:tmpl w:val="8E1437C0"/>
    <w:lvl w:ilvl="0" w:tplc="2BF6EC3C">
      <w:start w:val="1"/>
      <w:numFmt w:val="decimal"/>
      <w:lvlText w:val="%1)"/>
      <w:lvlJc w:val="left"/>
      <w:pPr>
        <w:ind w:left="1068" w:hanging="360"/>
      </w:pPr>
      <w:rPr>
        <w:rFonts w:ascii="Calibri" w:eastAsia="Times New Roman" w:hAnsi="Calibri" w:cs="Times New Roman" w:hint="default"/>
        <w:b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576B670F"/>
    <w:multiLevelType w:val="hybridMultilevel"/>
    <w:tmpl w:val="0E08C8AE"/>
    <w:lvl w:ilvl="0" w:tplc="60680A1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58894CDF"/>
    <w:multiLevelType w:val="hybridMultilevel"/>
    <w:tmpl w:val="E0FA6064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8" w15:restartNumberingAfterBreak="0">
    <w:nsid w:val="5EA66009"/>
    <w:multiLevelType w:val="hybridMultilevel"/>
    <w:tmpl w:val="E76E107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5C7BA5"/>
    <w:multiLevelType w:val="hybridMultilevel"/>
    <w:tmpl w:val="633A32BE"/>
    <w:lvl w:ilvl="0" w:tplc="6B169CEE">
      <w:start w:val="1"/>
      <w:numFmt w:val="bullet"/>
      <w:lvlText w:val=""/>
      <w:lvlJc w:val="left"/>
      <w:pPr>
        <w:ind w:left="141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50" w15:restartNumberingAfterBreak="0">
    <w:nsid w:val="62180F0C"/>
    <w:multiLevelType w:val="hybridMultilevel"/>
    <w:tmpl w:val="D6DC57F4"/>
    <w:lvl w:ilvl="0" w:tplc="5DC24170">
      <w:start w:val="1"/>
      <w:numFmt w:val="lowerLetter"/>
      <w:lvlText w:val="%1)"/>
      <w:lvlJc w:val="left"/>
      <w:pPr>
        <w:ind w:left="1776" w:hanging="360"/>
      </w:pPr>
    </w:lvl>
    <w:lvl w:ilvl="1" w:tplc="04150019">
      <w:start w:val="1"/>
      <w:numFmt w:val="lowerLetter"/>
      <w:lvlText w:val="%2."/>
      <w:lvlJc w:val="left"/>
      <w:pPr>
        <w:ind w:left="2496" w:hanging="360"/>
      </w:pPr>
    </w:lvl>
    <w:lvl w:ilvl="2" w:tplc="0415001B">
      <w:start w:val="1"/>
      <w:numFmt w:val="lowerRoman"/>
      <w:lvlText w:val="%3."/>
      <w:lvlJc w:val="right"/>
      <w:pPr>
        <w:ind w:left="3216" w:hanging="180"/>
      </w:pPr>
    </w:lvl>
    <w:lvl w:ilvl="3" w:tplc="0415000F">
      <w:start w:val="1"/>
      <w:numFmt w:val="decimal"/>
      <w:lvlText w:val="%4."/>
      <w:lvlJc w:val="left"/>
      <w:pPr>
        <w:ind w:left="3936" w:hanging="360"/>
      </w:pPr>
    </w:lvl>
    <w:lvl w:ilvl="4" w:tplc="04150019">
      <w:start w:val="1"/>
      <w:numFmt w:val="lowerLetter"/>
      <w:lvlText w:val="%5."/>
      <w:lvlJc w:val="left"/>
      <w:pPr>
        <w:ind w:left="4656" w:hanging="360"/>
      </w:pPr>
    </w:lvl>
    <w:lvl w:ilvl="5" w:tplc="0415001B">
      <w:start w:val="1"/>
      <w:numFmt w:val="lowerRoman"/>
      <w:lvlText w:val="%6."/>
      <w:lvlJc w:val="right"/>
      <w:pPr>
        <w:ind w:left="5376" w:hanging="180"/>
      </w:pPr>
    </w:lvl>
    <w:lvl w:ilvl="6" w:tplc="0415000F">
      <w:start w:val="1"/>
      <w:numFmt w:val="decimal"/>
      <w:lvlText w:val="%7."/>
      <w:lvlJc w:val="left"/>
      <w:pPr>
        <w:ind w:left="6096" w:hanging="360"/>
      </w:pPr>
    </w:lvl>
    <w:lvl w:ilvl="7" w:tplc="04150019">
      <w:start w:val="1"/>
      <w:numFmt w:val="lowerLetter"/>
      <w:lvlText w:val="%8."/>
      <w:lvlJc w:val="left"/>
      <w:pPr>
        <w:ind w:left="6816" w:hanging="360"/>
      </w:pPr>
    </w:lvl>
    <w:lvl w:ilvl="8" w:tplc="0415001B">
      <w:start w:val="1"/>
      <w:numFmt w:val="lowerRoman"/>
      <w:lvlText w:val="%9."/>
      <w:lvlJc w:val="right"/>
      <w:pPr>
        <w:ind w:left="7536" w:hanging="180"/>
      </w:pPr>
    </w:lvl>
  </w:abstractNum>
  <w:abstractNum w:abstractNumId="51" w15:restartNumberingAfterBreak="0">
    <w:nsid w:val="62F51A10"/>
    <w:multiLevelType w:val="hybridMultilevel"/>
    <w:tmpl w:val="06985966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2" w15:restartNumberingAfterBreak="0">
    <w:nsid w:val="63BA1A10"/>
    <w:multiLevelType w:val="hybridMultilevel"/>
    <w:tmpl w:val="FAE6EB96"/>
    <w:lvl w:ilvl="0" w:tplc="00000036">
      <w:start w:val="1"/>
      <w:numFmt w:val="decimal"/>
      <w:lvlText w:val="%1)"/>
      <w:lvlJc w:val="left"/>
      <w:pPr>
        <w:ind w:left="786" w:hanging="360"/>
      </w:pPr>
      <w:rPr>
        <w:rFonts w:ascii="Calibri" w:hAnsi="Calibri" w:cs="Calibri"/>
        <w:sz w:val="22"/>
        <w:szCs w:val="22"/>
        <w:lang w:eastAsia="zh-C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3" w15:restartNumberingAfterBreak="0">
    <w:nsid w:val="65C16399"/>
    <w:multiLevelType w:val="hybridMultilevel"/>
    <w:tmpl w:val="5762B50A"/>
    <w:lvl w:ilvl="0" w:tplc="F476DCBA">
      <w:start w:val="1"/>
      <w:numFmt w:val="decimal"/>
      <w:lvlText w:val="%1)"/>
      <w:lvlJc w:val="left"/>
      <w:pPr>
        <w:ind w:left="720" w:hanging="360"/>
      </w:pPr>
      <w:rPr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96E4265"/>
    <w:multiLevelType w:val="hybridMultilevel"/>
    <w:tmpl w:val="00424184"/>
    <w:lvl w:ilvl="0" w:tplc="0AB6489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5" w15:restartNumberingAfterBreak="0">
    <w:nsid w:val="79A62BE2"/>
    <w:multiLevelType w:val="hybridMultilevel"/>
    <w:tmpl w:val="74348FDC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6" w15:restartNumberingAfterBreak="0">
    <w:nsid w:val="7A9F6DF2"/>
    <w:multiLevelType w:val="hybridMultilevel"/>
    <w:tmpl w:val="D7C40172"/>
    <w:lvl w:ilvl="0" w:tplc="EE5A7A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b w:val="0"/>
        <w:i w:val="0"/>
        <w:strike w:val="0"/>
        <w:color w:val="auto"/>
      </w:rPr>
    </w:lvl>
    <w:lvl w:ilvl="1" w:tplc="F58E02B6">
      <w:start w:val="1"/>
      <w:numFmt w:val="lowerLetter"/>
      <w:lvlText w:val="%2)"/>
      <w:lvlJc w:val="left"/>
      <w:pPr>
        <w:tabs>
          <w:tab w:val="num" w:pos="993"/>
        </w:tabs>
        <w:ind w:left="993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E3CE1BD8">
      <w:start w:val="10"/>
      <w:numFmt w:val="upperRoman"/>
      <w:lvlText w:val="%4."/>
      <w:lvlJc w:val="left"/>
      <w:pPr>
        <w:ind w:left="2880" w:hanging="72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AF0A66A">
      <w:start w:val="1"/>
      <w:numFmt w:val="lowerLetter"/>
      <w:lvlText w:val="%6)"/>
      <w:lvlJc w:val="right"/>
      <w:pPr>
        <w:tabs>
          <w:tab w:val="num" w:pos="3960"/>
        </w:tabs>
        <w:ind w:left="3960" w:hanging="180"/>
      </w:pPr>
      <w:rPr>
        <w:rFonts w:ascii="Calibri" w:eastAsia="Univers-PL" w:hAnsi="Calibri" w:cs="Times New Roman" w:hint="default"/>
        <w:b w:val="0"/>
        <w:i w:val="0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7" w15:restartNumberingAfterBreak="0">
    <w:nsid w:val="7D47727F"/>
    <w:multiLevelType w:val="hybridMultilevel"/>
    <w:tmpl w:val="0818E480"/>
    <w:lvl w:ilvl="0" w:tplc="CD8E7AAA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454958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433933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07909136">
    <w:abstractNumId w:val="45"/>
  </w:num>
  <w:num w:numId="4" w16cid:durableId="1258950849">
    <w:abstractNumId w:val="31"/>
  </w:num>
  <w:num w:numId="5" w16cid:durableId="1581333384">
    <w:abstractNumId w:val="39"/>
  </w:num>
  <w:num w:numId="6" w16cid:durableId="101262721">
    <w:abstractNumId w:val="35"/>
  </w:num>
  <w:num w:numId="7" w16cid:durableId="152533129">
    <w:abstractNumId w:val="27"/>
  </w:num>
  <w:num w:numId="8" w16cid:durableId="752550053">
    <w:abstractNumId w:val="37"/>
  </w:num>
  <w:num w:numId="9" w16cid:durableId="933318167">
    <w:abstractNumId w:val="21"/>
  </w:num>
  <w:num w:numId="10" w16cid:durableId="2068262138">
    <w:abstractNumId w:val="33"/>
  </w:num>
  <w:num w:numId="11" w16cid:durableId="1432623210">
    <w:abstractNumId w:val="43"/>
  </w:num>
  <w:num w:numId="12" w16cid:durableId="1894343263">
    <w:abstractNumId w:val="29"/>
  </w:num>
  <w:num w:numId="13" w16cid:durableId="1014922986">
    <w:abstractNumId w:val="28"/>
  </w:num>
  <w:num w:numId="14" w16cid:durableId="1847204146">
    <w:abstractNumId w:val="26"/>
  </w:num>
  <w:num w:numId="15" w16cid:durableId="1239828832">
    <w:abstractNumId w:val="53"/>
  </w:num>
  <w:num w:numId="16" w16cid:durableId="1767730639">
    <w:abstractNumId w:val="46"/>
  </w:num>
  <w:num w:numId="17" w16cid:durableId="1710455408">
    <w:abstractNumId w:val="52"/>
  </w:num>
  <w:num w:numId="18" w16cid:durableId="1810124324">
    <w:abstractNumId w:val="8"/>
  </w:num>
  <w:num w:numId="19" w16cid:durableId="167403241">
    <w:abstractNumId w:val="30"/>
  </w:num>
  <w:num w:numId="20" w16cid:durableId="1783648672">
    <w:abstractNumId w:val="54"/>
  </w:num>
  <w:num w:numId="21" w16cid:durableId="2130515314">
    <w:abstractNumId w:val="6"/>
  </w:num>
  <w:num w:numId="22" w16cid:durableId="78886377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49544587">
    <w:abstractNumId w:val="25"/>
  </w:num>
  <w:num w:numId="24" w16cid:durableId="87845783">
    <w:abstractNumId w:val="40"/>
  </w:num>
  <w:num w:numId="25" w16cid:durableId="920335418">
    <w:abstractNumId w:val="49"/>
  </w:num>
  <w:num w:numId="26" w16cid:durableId="1402875379">
    <w:abstractNumId w:val="23"/>
  </w:num>
  <w:num w:numId="27" w16cid:durableId="374042001">
    <w:abstractNumId w:val="32"/>
  </w:num>
  <w:num w:numId="28" w16cid:durableId="1612084911">
    <w:abstractNumId w:val="51"/>
  </w:num>
  <w:num w:numId="29" w16cid:durableId="1742676563">
    <w:abstractNumId w:val="56"/>
  </w:num>
  <w:num w:numId="30" w16cid:durableId="1345013089">
    <w:abstractNumId w:val="47"/>
  </w:num>
  <w:num w:numId="31" w16cid:durableId="2074692387">
    <w:abstractNumId w:val="22"/>
  </w:num>
  <w:num w:numId="32" w16cid:durableId="149248325">
    <w:abstractNumId w:val="17"/>
  </w:num>
  <w:num w:numId="33" w16cid:durableId="1022703287">
    <w:abstractNumId w:val="16"/>
  </w:num>
  <w:num w:numId="34" w16cid:durableId="1052273010">
    <w:abstractNumId w:val="18"/>
  </w:num>
  <w:num w:numId="35" w16cid:durableId="81610657">
    <w:abstractNumId w:val="19"/>
  </w:num>
  <w:num w:numId="36" w16cid:durableId="883710014">
    <w:abstractNumId w:val="20"/>
  </w:num>
  <w:num w:numId="37" w16cid:durableId="278029173">
    <w:abstractNumId w:val="44"/>
  </w:num>
  <w:num w:numId="38" w16cid:durableId="1606772354">
    <w:abstractNumId w:val="38"/>
  </w:num>
  <w:num w:numId="39" w16cid:durableId="1640069307">
    <w:abstractNumId w:val="57"/>
  </w:num>
  <w:num w:numId="40" w16cid:durableId="111096986">
    <w:abstractNumId w:val="36"/>
  </w:num>
  <w:num w:numId="41" w16cid:durableId="911235994">
    <w:abstractNumId w:val="55"/>
  </w:num>
  <w:num w:numId="42" w16cid:durableId="373316661">
    <w:abstractNumId w:val="34"/>
  </w:num>
  <w:num w:numId="43" w16cid:durableId="287705948">
    <w:abstractNumId w:val="24"/>
  </w:num>
  <w:num w:numId="44" w16cid:durableId="1221020541">
    <w:abstractNumId w:val="42"/>
  </w:num>
  <w:num w:numId="45" w16cid:durableId="108383583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46767355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70267394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202979429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140881155">
    <w:abstractNumId w:val="4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FE3"/>
    <w:rsid w:val="00007FFB"/>
    <w:rsid w:val="00036514"/>
    <w:rsid w:val="00044DEF"/>
    <w:rsid w:val="00057AAE"/>
    <w:rsid w:val="00070269"/>
    <w:rsid w:val="00071AF7"/>
    <w:rsid w:val="0007560F"/>
    <w:rsid w:val="00077CF7"/>
    <w:rsid w:val="000800C7"/>
    <w:rsid w:val="00082167"/>
    <w:rsid w:val="00094781"/>
    <w:rsid w:val="00097E17"/>
    <w:rsid w:val="000A159E"/>
    <w:rsid w:val="000A4065"/>
    <w:rsid w:val="000A41F3"/>
    <w:rsid w:val="000B0B40"/>
    <w:rsid w:val="000B632D"/>
    <w:rsid w:val="000C48EA"/>
    <w:rsid w:val="000E4A2B"/>
    <w:rsid w:val="00111EEE"/>
    <w:rsid w:val="001218F9"/>
    <w:rsid w:val="001327BF"/>
    <w:rsid w:val="00161615"/>
    <w:rsid w:val="00177EEA"/>
    <w:rsid w:val="00181374"/>
    <w:rsid w:val="001B43E7"/>
    <w:rsid w:val="001C0593"/>
    <w:rsid w:val="001D23E1"/>
    <w:rsid w:val="001D58BB"/>
    <w:rsid w:val="001D5A5D"/>
    <w:rsid w:val="001E3167"/>
    <w:rsid w:val="001F5B27"/>
    <w:rsid w:val="001F5D9E"/>
    <w:rsid w:val="00206593"/>
    <w:rsid w:val="0021431A"/>
    <w:rsid w:val="0021669F"/>
    <w:rsid w:val="00222B7E"/>
    <w:rsid w:val="002348A3"/>
    <w:rsid w:val="002B5C8C"/>
    <w:rsid w:val="002C183E"/>
    <w:rsid w:val="002F33A3"/>
    <w:rsid w:val="0030127A"/>
    <w:rsid w:val="0031700D"/>
    <w:rsid w:val="00317314"/>
    <w:rsid w:val="00317870"/>
    <w:rsid w:val="003251E2"/>
    <w:rsid w:val="00332438"/>
    <w:rsid w:val="00372D27"/>
    <w:rsid w:val="003807FF"/>
    <w:rsid w:val="00390192"/>
    <w:rsid w:val="00396764"/>
    <w:rsid w:val="003C382F"/>
    <w:rsid w:val="003C5AA4"/>
    <w:rsid w:val="003F14FA"/>
    <w:rsid w:val="003F7403"/>
    <w:rsid w:val="00423646"/>
    <w:rsid w:val="00426584"/>
    <w:rsid w:val="00435FC1"/>
    <w:rsid w:val="004378F2"/>
    <w:rsid w:val="0045656D"/>
    <w:rsid w:val="0046108E"/>
    <w:rsid w:val="00461092"/>
    <w:rsid w:val="004630DA"/>
    <w:rsid w:val="00496636"/>
    <w:rsid w:val="004B336F"/>
    <w:rsid w:val="004D0F40"/>
    <w:rsid w:val="004E0ECF"/>
    <w:rsid w:val="004E3CFE"/>
    <w:rsid w:val="004E4F7F"/>
    <w:rsid w:val="00531C88"/>
    <w:rsid w:val="005325EC"/>
    <w:rsid w:val="0054001D"/>
    <w:rsid w:val="00541A69"/>
    <w:rsid w:val="00571A37"/>
    <w:rsid w:val="005734F9"/>
    <w:rsid w:val="005754F5"/>
    <w:rsid w:val="00581578"/>
    <w:rsid w:val="00595F6B"/>
    <w:rsid w:val="005A20F9"/>
    <w:rsid w:val="005A454C"/>
    <w:rsid w:val="005A57DC"/>
    <w:rsid w:val="005B4FFF"/>
    <w:rsid w:val="005E247B"/>
    <w:rsid w:val="005E7735"/>
    <w:rsid w:val="00600764"/>
    <w:rsid w:val="00604892"/>
    <w:rsid w:val="00606E22"/>
    <w:rsid w:val="006251B0"/>
    <w:rsid w:val="00627AA4"/>
    <w:rsid w:val="00636E96"/>
    <w:rsid w:val="00647B80"/>
    <w:rsid w:val="006607C8"/>
    <w:rsid w:val="006623E1"/>
    <w:rsid w:val="00676911"/>
    <w:rsid w:val="00691EF6"/>
    <w:rsid w:val="00693ECC"/>
    <w:rsid w:val="006A3405"/>
    <w:rsid w:val="006A4CE0"/>
    <w:rsid w:val="006A69C0"/>
    <w:rsid w:val="006B72D8"/>
    <w:rsid w:val="006D041F"/>
    <w:rsid w:val="006D2D10"/>
    <w:rsid w:val="006F384E"/>
    <w:rsid w:val="007314F0"/>
    <w:rsid w:val="00732CDD"/>
    <w:rsid w:val="00741BDC"/>
    <w:rsid w:val="00777FA5"/>
    <w:rsid w:val="007843CE"/>
    <w:rsid w:val="007A32B6"/>
    <w:rsid w:val="007C1AE6"/>
    <w:rsid w:val="007C5095"/>
    <w:rsid w:val="007C52FC"/>
    <w:rsid w:val="007F5A60"/>
    <w:rsid w:val="008519E0"/>
    <w:rsid w:val="00856E5F"/>
    <w:rsid w:val="0086402A"/>
    <w:rsid w:val="00882E72"/>
    <w:rsid w:val="008A0E41"/>
    <w:rsid w:val="008A6686"/>
    <w:rsid w:val="008B50BD"/>
    <w:rsid w:val="008C103F"/>
    <w:rsid w:val="008C41F7"/>
    <w:rsid w:val="008E7B04"/>
    <w:rsid w:val="009134DB"/>
    <w:rsid w:val="0091473C"/>
    <w:rsid w:val="0091699B"/>
    <w:rsid w:val="00922EBA"/>
    <w:rsid w:val="00924DCF"/>
    <w:rsid w:val="00930A95"/>
    <w:rsid w:val="00933FE3"/>
    <w:rsid w:val="009416D2"/>
    <w:rsid w:val="00944DEC"/>
    <w:rsid w:val="00945B55"/>
    <w:rsid w:val="009539D4"/>
    <w:rsid w:val="00953E60"/>
    <w:rsid w:val="009604F5"/>
    <w:rsid w:val="009820C7"/>
    <w:rsid w:val="00982210"/>
    <w:rsid w:val="009850DA"/>
    <w:rsid w:val="009916F4"/>
    <w:rsid w:val="00991CD9"/>
    <w:rsid w:val="00993401"/>
    <w:rsid w:val="009963A3"/>
    <w:rsid w:val="00996DC3"/>
    <w:rsid w:val="009A48DB"/>
    <w:rsid w:val="009C27A7"/>
    <w:rsid w:val="009D5EDE"/>
    <w:rsid w:val="009E3659"/>
    <w:rsid w:val="009E7C92"/>
    <w:rsid w:val="00A513FD"/>
    <w:rsid w:val="00A676D2"/>
    <w:rsid w:val="00AA1341"/>
    <w:rsid w:val="00AB15C5"/>
    <w:rsid w:val="00AB424C"/>
    <w:rsid w:val="00AC599D"/>
    <w:rsid w:val="00AC6C8B"/>
    <w:rsid w:val="00AD2280"/>
    <w:rsid w:val="00AE24BB"/>
    <w:rsid w:val="00AF63EF"/>
    <w:rsid w:val="00B002DB"/>
    <w:rsid w:val="00B0328C"/>
    <w:rsid w:val="00B14983"/>
    <w:rsid w:val="00B217BC"/>
    <w:rsid w:val="00B22EF7"/>
    <w:rsid w:val="00B429DE"/>
    <w:rsid w:val="00B44C65"/>
    <w:rsid w:val="00B61B10"/>
    <w:rsid w:val="00B631B4"/>
    <w:rsid w:val="00B7308E"/>
    <w:rsid w:val="00B73E12"/>
    <w:rsid w:val="00B87C9F"/>
    <w:rsid w:val="00BA51D2"/>
    <w:rsid w:val="00BB0A88"/>
    <w:rsid w:val="00BB1F76"/>
    <w:rsid w:val="00BB6EB4"/>
    <w:rsid w:val="00BC5984"/>
    <w:rsid w:val="00BD10F0"/>
    <w:rsid w:val="00BD248F"/>
    <w:rsid w:val="00BD7374"/>
    <w:rsid w:val="00BF5428"/>
    <w:rsid w:val="00C033C4"/>
    <w:rsid w:val="00C22DAA"/>
    <w:rsid w:val="00C25B61"/>
    <w:rsid w:val="00C405E8"/>
    <w:rsid w:val="00C44CFE"/>
    <w:rsid w:val="00C619FC"/>
    <w:rsid w:val="00C63118"/>
    <w:rsid w:val="00C633D8"/>
    <w:rsid w:val="00C766C2"/>
    <w:rsid w:val="00C835B2"/>
    <w:rsid w:val="00C87858"/>
    <w:rsid w:val="00C96CE0"/>
    <w:rsid w:val="00CC2007"/>
    <w:rsid w:val="00CC407B"/>
    <w:rsid w:val="00CD62F8"/>
    <w:rsid w:val="00CF4929"/>
    <w:rsid w:val="00D11695"/>
    <w:rsid w:val="00D33B4C"/>
    <w:rsid w:val="00D512EF"/>
    <w:rsid w:val="00D517F1"/>
    <w:rsid w:val="00D60F55"/>
    <w:rsid w:val="00D6756E"/>
    <w:rsid w:val="00D905FC"/>
    <w:rsid w:val="00D92A2B"/>
    <w:rsid w:val="00D95879"/>
    <w:rsid w:val="00DA55BB"/>
    <w:rsid w:val="00DB38D6"/>
    <w:rsid w:val="00DB3AB7"/>
    <w:rsid w:val="00DB4459"/>
    <w:rsid w:val="00E04567"/>
    <w:rsid w:val="00E07AB2"/>
    <w:rsid w:val="00E17006"/>
    <w:rsid w:val="00E678BC"/>
    <w:rsid w:val="00E73844"/>
    <w:rsid w:val="00EC1722"/>
    <w:rsid w:val="00EC36F8"/>
    <w:rsid w:val="00EC53D8"/>
    <w:rsid w:val="00ED37B9"/>
    <w:rsid w:val="00ED4FFE"/>
    <w:rsid w:val="00F250F9"/>
    <w:rsid w:val="00F32D9B"/>
    <w:rsid w:val="00F82EEA"/>
    <w:rsid w:val="00F93606"/>
    <w:rsid w:val="00FA1FE7"/>
    <w:rsid w:val="00FA37EC"/>
    <w:rsid w:val="00FC3B6E"/>
    <w:rsid w:val="00FD6DE7"/>
    <w:rsid w:val="00FE5004"/>
    <w:rsid w:val="00FE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DF684"/>
  <w15:chartTrackingRefBased/>
  <w15:docId w15:val="{77968E49-EEAC-41E6-952C-BCDC34EE6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41F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933FE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933FE3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kapitzlist">
    <w:name w:val="List Paragraph"/>
    <w:aliases w:val="CW_Lista,Eko punkty,podpunkt,Nag 1,normalny tekst,Bullet Number,List Paragraph1,lp1,List Paragraph2,ISCG Numerowanie,lp11,List Paragraph11,Bullet 1,Use Case List Paragraph,Body MS Bullet,BulletC,Obiekt,Wyliczanie,Akapit z listą31,L1"/>
    <w:basedOn w:val="Normalny"/>
    <w:link w:val="AkapitzlistZnak"/>
    <w:uiPriority w:val="34"/>
    <w:qFormat/>
    <w:rsid w:val="00933FE3"/>
    <w:pPr>
      <w:ind w:left="708"/>
    </w:pPr>
  </w:style>
  <w:style w:type="character" w:styleId="Hipercze">
    <w:name w:val="Hyperlink"/>
    <w:basedOn w:val="Domylnaczcionkaakapitu"/>
    <w:uiPriority w:val="99"/>
    <w:unhideWhenUsed/>
    <w:rsid w:val="00933FE3"/>
    <w:rPr>
      <w:color w:val="0000FF"/>
      <w:u w:val="single"/>
    </w:rPr>
  </w:style>
  <w:style w:type="table" w:styleId="Tabela-Siatka">
    <w:name w:val="Table Grid"/>
    <w:basedOn w:val="Standardowy"/>
    <w:uiPriority w:val="39"/>
    <w:rsid w:val="00993401"/>
    <w:pPr>
      <w:spacing w:after="0" w:line="240" w:lineRule="auto"/>
    </w:pPr>
    <w:rPr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uiPriority w:val="39"/>
    <w:rsid w:val="0021669F"/>
    <w:pPr>
      <w:suppressAutoHyphens/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C36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C36F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C36F8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36F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36F8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customStyle="1" w:styleId="Standard">
    <w:name w:val="Standard"/>
    <w:rsid w:val="000E4A2B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table" w:customStyle="1" w:styleId="Tabela-Siatka111">
    <w:name w:val="Tabela - Siatka111"/>
    <w:basedOn w:val="Standardowy"/>
    <w:uiPriority w:val="39"/>
    <w:rsid w:val="000E4A2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2">
    <w:name w:val="Tabela - Siatka112"/>
    <w:basedOn w:val="Standardowy"/>
    <w:uiPriority w:val="39"/>
    <w:rsid w:val="009E7C9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3">
    <w:name w:val="Tabela - Siatka113"/>
    <w:basedOn w:val="Standardowy"/>
    <w:uiPriority w:val="39"/>
    <w:rsid w:val="00B61B1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W_Lista Znak,Eko punkty Znak,podpunkt Znak,Nag 1 Znak,normalny tekst Znak,Bullet Number Znak,List Paragraph1 Znak,lp1 Znak,List Paragraph2 Znak,ISCG Numerowanie Znak,lp11 Znak,List Paragraph11 Znak,Bullet 1 Znak,Body MS Bullet Znak"/>
    <w:link w:val="Akapitzlist"/>
    <w:uiPriority w:val="34"/>
    <w:qFormat/>
    <w:rsid w:val="005A20F9"/>
    <w:rPr>
      <w:rFonts w:ascii="Times New Roman" w:eastAsia="Times New Roman" w:hAnsi="Times New Roman" w:cs="Times New Roman"/>
      <w:sz w:val="24"/>
      <w:szCs w:val="24"/>
      <w:lang w:eastAsia="zh-CN"/>
    </w:rPr>
  </w:style>
  <w:style w:type="table" w:customStyle="1" w:styleId="Tabela-Siatka114">
    <w:name w:val="Tabela - Siatka114"/>
    <w:basedOn w:val="Standardowy"/>
    <w:uiPriority w:val="39"/>
    <w:rsid w:val="00571A3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6251B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901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3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kretariat@wpwik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29A69-2A3C-44F9-8B73-6F0E8F9CC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3553</Words>
  <Characters>21321</Characters>
  <Application>Microsoft Office Word</Application>
  <DocSecurity>0</DocSecurity>
  <Lines>177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IZUCIECHOWSKA</dc:creator>
  <cp:keywords/>
  <dc:description/>
  <cp:lastModifiedBy>Dominika Przybył</cp:lastModifiedBy>
  <cp:revision>5</cp:revision>
  <cp:lastPrinted>2024-01-17T13:14:00Z</cp:lastPrinted>
  <dcterms:created xsi:type="dcterms:W3CDTF">2025-10-31T12:59:00Z</dcterms:created>
  <dcterms:modified xsi:type="dcterms:W3CDTF">2025-11-03T09:01:00Z</dcterms:modified>
</cp:coreProperties>
</file>